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F" w:rsidRDefault="008526BF">
      <w:pPr>
        <w:pStyle w:val="Normlnweb"/>
        <w:divId w:val="286861996"/>
        <w:rPr>
          <w:rStyle w:val="Zvraznn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Čtyři světla pastýře Šimona</w:t>
      </w:r>
      <w:r>
        <w:br/>
      </w:r>
      <w:r>
        <w:rPr>
          <w:rStyle w:val="Zvraznn"/>
        </w:rPr>
        <w:t>Vánoční musical</w:t>
      </w:r>
      <w:r>
        <w:rPr>
          <w:i/>
          <w:iCs/>
        </w:rPr>
        <w:br/>
      </w:r>
      <w:r>
        <w:rPr>
          <w:rStyle w:val="Zvraznn"/>
        </w:rPr>
        <w:t>Hudba - Bohdan Mikolášek, Dramatizace - Jana Mikolášková</w:t>
      </w: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30"/>
        <w:gridCol w:w="9685"/>
      </w:tblGrid>
      <w:tr w:rsidR="008526BF">
        <w:trPr>
          <w:divId w:val="286861996"/>
          <w:tblCellSpacing w:w="0" w:type="dxa"/>
        </w:trPr>
        <w:tc>
          <w:tcPr>
            <w:tcW w:w="250" w:type="pct"/>
          </w:tcPr>
          <w:p w:rsidR="008526BF" w:rsidRDefault="008526BF">
            <w:pPr>
              <w:pStyle w:val="Normlnweb"/>
            </w:pPr>
            <w:r>
              <w:rPr>
                <w:b/>
                <w:bCs/>
              </w:rPr>
              <w:t>Děj:</w:t>
            </w:r>
          </w:p>
        </w:tc>
        <w:tc>
          <w:tcPr>
            <w:tcW w:w="4750" w:type="pct"/>
            <w:vAlign w:val="center"/>
          </w:tcPr>
          <w:p w:rsidR="008526BF" w:rsidRDefault="008526BF" w:rsidP="00CA30B4">
            <w:pPr>
              <w:pStyle w:val="Normlnweb"/>
              <w:ind w:right="1185"/>
            </w:pPr>
            <w:r>
              <w:t xml:space="preserve">Šimon, pastýřský chlapec pase spolu s pastýřem Jakubem stádo ovcí, které jim svěřil jejich majitel Abdon. Šimon </w:t>
            </w:r>
            <w:r w:rsidR="007D5657">
              <w:t>mě</w:t>
            </w:r>
            <w:r>
              <w:t xml:space="preserve">l na starosti vlastně jen tu nejmenší ovečku, ale usnul a po snu s tajuplnou hudbou se probral </w:t>
            </w:r>
            <w:r w:rsidR="007D5657">
              <w:t>pozdě. Ovečka se zaběhla.</w:t>
            </w:r>
            <w:r w:rsidR="007D5657">
              <w:br/>
              <w:t>Je teď</w:t>
            </w:r>
            <w:r>
              <w:t xml:space="preserve"> na Šimonovi</w:t>
            </w:r>
            <w:r w:rsidR="007D5657">
              <w:t>,</w:t>
            </w:r>
            <w:r>
              <w:t xml:space="preserve"> aby ovečku našel. Na cestu dostane lucernu se čtyřmi světly. Šimon je ale cestou rozdá - zlému lupiči, zraněnému v</w:t>
            </w:r>
            <w:r w:rsidR="007D5657">
              <w:t>lku a žebráku ve městě</w:t>
            </w:r>
            <w:r>
              <w:t>. S posled</w:t>
            </w:r>
            <w:r w:rsidR="007D5657">
              <w:t>ní</w:t>
            </w:r>
            <w:r>
              <w:t>m, již téměř dohořívajícím světlem přijde ke chlévu, kde ho Maria a Josef přivítají. Tam najde svoji ovečku - u Ježíška vedle jeslí.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250" w:type="pct"/>
          </w:tcPr>
          <w:p w:rsidR="008526BF" w:rsidRDefault="008526BF">
            <w:pPr>
              <w:pStyle w:val="Normlnweb"/>
            </w:pPr>
            <w:r>
              <w:rPr>
                <w:b/>
                <w:bCs/>
              </w:rPr>
              <w:t>Role:</w:t>
            </w:r>
          </w:p>
        </w:tc>
        <w:tc>
          <w:tcPr>
            <w:tcW w:w="4750" w:type="pct"/>
            <w:vAlign w:val="center"/>
          </w:tcPr>
          <w:p w:rsidR="008526BF" w:rsidRDefault="008526BF">
            <w:pPr>
              <w:pStyle w:val="Normlnweb"/>
            </w:pPr>
            <w:r>
              <w:t>Šimon - pastýřský chlapec</w:t>
            </w:r>
            <w:r>
              <w:br/>
              <w:t>Jakub - Pastýř</w:t>
            </w:r>
            <w:r>
              <w:br/>
              <w:t>Abdon - vlastn</w:t>
            </w:r>
            <w:r w:rsidR="00E75819">
              <w:t>í</w:t>
            </w:r>
            <w:r>
              <w:t>k ovcí</w:t>
            </w:r>
            <w:r>
              <w:br/>
              <w:t>Vlk</w:t>
            </w:r>
            <w:r>
              <w:br/>
              <w:t>Loupežník</w:t>
            </w:r>
            <w:r>
              <w:br/>
              <w:t>Žebrák</w:t>
            </w:r>
            <w:r>
              <w:br/>
              <w:t>Josef</w:t>
            </w:r>
            <w:r>
              <w:br/>
              <w:t>Marie</w:t>
            </w:r>
            <w:r>
              <w:br/>
              <w:t>Malá ovečka</w:t>
            </w:r>
            <w:r>
              <w:br/>
              <w:t xml:space="preserve">Ovečky (lib. počtu) 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250" w:type="pct"/>
          </w:tcPr>
          <w:p w:rsidR="008526BF" w:rsidRDefault="008526BF">
            <w:pPr>
              <w:pStyle w:val="Normlnweb"/>
            </w:pPr>
            <w:r>
              <w:rPr>
                <w:b/>
                <w:bCs/>
              </w:rPr>
              <w:t>Scény:</w:t>
            </w:r>
          </w:p>
        </w:tc>
        <w:tc>
          <w:tcPr>
            <w:tcW w:w="4750" w:type="pct"/>
            <w:vAlign w:val="center"/>
          </w:tcPr>
          <w:p w:rsidR="008526BF" w:rsidRDefault="008526BF">
            <w:pPr>
              <w:pStyle w:val="Normlnweb"/>
            </w:pPr>
            <w:r>
              <w:t>Pastvina v údolí</w:t>
            </w:r>
            <w:r>
              <w:br/>
              <w:t>Pastvina na horách</w:t>
            </w:r>
            <w:r>
              <w:br/>
              <w:t>Skály s loupežníkem</w:t>
            </w:r>
            <w:r>
              <w:br/>
              <w:t>Vlčí doupě</w:t>
            </w:r>
            <w:r>
              <w:br/>
              <w:t>Město, tržiště s žebrákem</w:t>
            </w:r>
            <w:r>
              <w:br/>
              <w:t xml:space="preserve">Chlév na kraji města 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2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47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</w:tbl>
    <w:p w:rsidR="008526BF" w:rsidRDefault="008526BF">
      <w:pPr>
        <w:pStyle w:val="Normlnweb"/>
        <w:divId w:val="286861996"/>
      </w:pPr>
      <w:r>
        <w:t> </w:t>
      </w: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7"/>
        <w:gridCol w:w="6940"/>
        <w:gridCol w:w="1788"/>
      </w:tblGrid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sz w:val="27"/>
                <w:szCs w:val="27"/>
              </w:rPr>
              <w:t>1.Scéna</w:t>
            </w:r>
            <w:r>
              <w:t xml:space="preserve"> 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Diapozitiv - zamlžená krajina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  <w:rPr>
                <w:rStyle w:val="Zvraznn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Temnota</w:t>
            </w:r>
            <w:r>
              <w:rPr>
                <w:rStyle w:val="Zvraznn"/>
                <w:sz w:val="36"/>
                <w:szCs w:val="36"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Siln"/>
                <w:i/>
                <w:iCs/>
              </w:rPr>
              <w:t>Muži: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Temná noc, je temná noc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Bezedná a černá moc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to vzd</w:t>
            </w:r>
            <w:r w:rsidR="00E75819">
              <w:rPr>
                <w:rStyle w:val="Zvraznn"/>
              </w:rPr>
              <w:t>á</w:t>
            </w:r>
            <w:r>
              <w:rPr>
                <w:rStyle w:val="Zvraznn"/>
              </w:rPr>
              <w:t>lené i to na dosah</w:t>
            </w:r>
            <w:r>
              <w:rPr>
                <w:i/>
                <w:iCs/>
              </w:rPr>
              <w:br/>
            </w:r>
            <w:r w:rsidR="00E75819">
              <w:rPr>
                <w:i/>
                <w:iCs/>
              </w:rPr>
              <w:t>mizí</w:t>
            </w:r>
            <w:r>
              <w:rPr>
                <w:rStyle w:val="Zvraznn"/>
              </w:rPr>
              <w:t xml:space="preserve"> v temnotách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Siln"/>
                <w:i/>
                <w:iCs/>
              </w:rPr>
              <w:t>Děti: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Narodil se den, narodil se den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Uprostřed noci tmou zahalen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lastRenderedPageBreak/>
              <w:t>O půlnoci den, do tmy zahalen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n</w:t>
            </w:r>
            <w:r w:rsidR="00760F61">
              <w:rPr>
                <w:rStyle w:val="Zvraznn"/>
              </w:rPr>
              <w:t>á</w:t>
            </w:r>
            <w:r>
              <w:rPr>
                <w:rStyle w:val="Zvraznn"/>
              </w:rPr>
              <w:t xml:space="preserve">m nový den se narodil </w:t>
            </w:r>
          </w:p>
          <w:p w:rsidR="008526BF" w:rsidRDefault="008526BF">
            <w:pPr>
              <w:pStyle w:val="Normlnweb"/>
              <w:rPr>
                <w:rStyle w:val="Zvraznn"/>
              </w:rPr>
            </w:pPr>
            <w:r>
              <w:rPr>
                <w:b/>
                <w:bCs/>
                <w:i/>
                <w:iCs/>
              </w:rPr>
              <w:t>Muži:</w:t>
            </w:r>
            <w:r>
              <w:rPr>
                <w:i/>
                <w:iCs/>
              </w:rPr>
              <w:br/>
            </w:r>
            <w:r w:rsidR="00760F61">
              <w:rPr>
                <w:rStyle w:val="Zvraznn"/>
              </w:rPr>
              <w:t>T</w:t>
            </w:r>
            <w:r>
              <w:rPr>
                <w:rStyle w:val="Zvraznn"/>
              </w:rPr>
              <w:t>emné nebe, temná země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Tma po kapsách a kdesi ve mně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 xml:space="preserve">zmlkla píseň 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 xml:space="preserve">a tmou bloudí 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nota za notou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 xml:space="preserve">tou 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temnotou...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rStyle w:val="Siln"/>
                <w:i/>
                <w:iCs/>
              </w:rPr>
              <w:t>Děti: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Narodil se den, narodil se den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Uprostřed noci tmou zahalen</w:t>
            </w:r>
            <w:r>
              <w:rPr>
                <w:i/>
                <w:iCs/>
              </w:rPr>
              <w:br/>
            </w:r>
            <w:r>
              <w:rPr>
                <w:rStyle w:val="Zvraznn"/>
              </w:rPr>
              <w:t>O půlnoci den, do tmy zahalen</w:t>
            </w:r>
            <w:r>
              <w:rPr>
                <w:i/>
                <w:iCs/>
              </w:rPr>
              <w:br/>
            </w:r>
            <w:r w:rsidR="00760F61">
              <w:rPr>
                <w:rStyle w:val="Zvraznn"/>
              </w:rPr>
              <w:t>ná</w:t>
            </w:r>
            <w:r>
              <w:rPr>
                <w:rStyle w:val="Zvraznn"/>
              </w:rPr>
              <w:t xml:space="preserve">m nový den se narodil </w:t>
            </w:r>
          </w:p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</w:tcPr>
          <w:p w:rsidR="008526BF" w:rsidRDefault="00E75819">
            <w:pPr>
              <w:pStyle w:val="Normlnweb"/>
            </w:pPr>
            <w:r>
              <w:rPr>
                <w:i/>
                <w:iCs/>
              </w:rPr>
              <w:lastRenderedPageBreak/>
              <w:t>Pí</w:t>
            </w:r>
            <w:r w:rsidR="008526BF">
              <w:rPr>
                <w:i/>
                <w:iCs/>
              </w:rPr>
              <w:t>seň: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lastRenderedPageBreak/>
              <w:t>Vypravěč: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Je tomu už dva tisíce let, když starý pastýř</w:t>
            </w:r>
            <w:r w:rsidR="00760F61">
              <w:t xml:space="preserve"> Jakub a malý pastýřský chlapec </w:t>
            </w:r>
            <w:r>
              <w:t>Šimon spolu pásli stádo ovcí.</w:t>
            </w:r>
            <w:r>
              <w:br/>
              <w:t>Toho dne b</w:t>
            </w:r>
            <w:r w:rsidR="00760F61">
              <w:t>ylo šedivo a mlha byla tak hustá</w:t>
            </w:r>
            <w:r>
              <w:t>, že ti dva svoje ovce sotva viděli.</w:t>
            </w:r>
            <w:r>
              <w:br/>
              <w:t>V tom přišel Abdon, k</w:t>
            </w:r>
            <w:r w:rsidR="00C43645">
              <w:t>terému to stádo patřilo, za nimi</w:t>
            </w:r>
            <w:r>
              <w:t xml:space="preserve"> na pastvu a oba pastýře si k sobě zavolal.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Abdon: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 xml:space="preserve">Tam dole v údolí ovce už spásly všechnu trávu. </w:t>
            </w:r>
            <w:r>
              <w:br/>
              <w:t xml:space="preserve">Je zima a slunce je schované za závěsem z mlhy. </w:t>
            </w:r>
            <w:r>
              <w:br/>
              <w:t>Musíte jít zkrátka tam nahoru na horské pastviny.</w:t>
            </w:r>
            <w:r>
              <w:br/>
              <w:t>Dobře ale dávejte pozor.</w:t>
            </w:r>
            <w:r>
              <w:br/>
              <w:t>Jen ať</w:t>
            </w:r>
            <w:r w:rsidR="00C43645">
              <w:t xml:space="preserve"> se žádná z mých oveček neztratí</w:t>
            </w:r>
            <w:r>
              <w:t>!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 xml:space="preserve">Jakub: 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Víš, Šimone, tam nahoře už mlha není a vidět je tam do</w:t>
            </w:r>
            <w:r w:rsidR="00C43645">
              <w:t>bře.</w:t>
            </w:r>
            <w:r w:rsidR="00C43645">
              <w:br/>
              <w:t>Běž ještě a vem tu mošnu se</w:t>
            </w:r>
            <w:r>
              <w:t xml:space="preserve"> svačinou, ať máme na pastvě co jíst.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Vyprávěč: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Šimon si přisednul co nejblíž</w:t>
            </w:r>
            <w:r w:rsidR="00C43645">
              <w:t xml:space="preserve">e </w:t>
            </w:r>
            <w:r>
              <w:t xml:space="preserve">k Jakubovi. </w:t>
            </w:r>
            <w:r>
              <w:br/>
              <w:t>Trochu měl z toho všeho strach.</w:t>
            </w:r>
            <w:r>
              <w:br/>
              <w:t>Není tak velký a silný ja</w:t>
            </w:r>
            <w:r w:rsidR="00C43645">
              <w:t>k</w:t>
            </w:r>
            <w:r>
              <w:t xml:space="preserve">o on. </w:t>
            </w:r>
            <w:r>
              <w:br/>
              <w:t>Jakub ho pohladí po vlasech a utěšuje: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Jakub: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 xml:space="preserve">Nemusíš mít strach. Budeme přece spolu. </w:t>
            </w:r>
            <w:r>
              <w:br/>
              <w:t>Podívej na tu malou ovečku támhle.</w:t>
            </w:r>
            <w:r>
              <w:br/>
              <w:t xml:space="preserve">Tu si můžeš vzít na starost. Vidíš, jak vesele poskakuje. </w:t>
            </w:r>
            <w:r>
              <w:br/>
              <w:t>Mohla by se ale zaběhnout a zabloudit. Nechceš na ni dávat pozor?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 xml:space="preserve">Tichá </w:t>
            </w:r>
            <w:r>
              <w:rPr>
                <w:i/>
                <w:iCs/>
              </w:rPr>
              <w:br/>
              <w:t>zvonková hudba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 2 / Horská krajina se sluncem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lastRenderedPageBreak/>
              <w:t>Vypravěč:</w:t>
            </w:r>
          </w:p>
        </w:tc>
        <w:tc>
          <w:tcPr>
            <w:tcW w:w="3300" w:type="pct"/>
            <w:vAlign w:val="center"/>
          </w:tcPr>
          <w:p w:rsidR="008526BF" w:rsidRDefault="0072612C">
            <w:pPr>
              <w:pStyle w:val="Normlnweb"/>
            </w:pPr>
            <w:r>
              <w:t>Jakub a Š</w:t>
            </w:r>
            <w:r w:rsidR="008526BF">
              <w:t>im</w:t>
            </w:r>
            <w:r>
              <w:t>on se dá</w:t>
            </w:r>
            <w:r w:rsidR="008526BF">
              <w:t>vají na cestu.</w:t>
            </w:r>
            <w:r w:rsidR="008526BF">
              <w:br/>
              <w:t>Šimon nespouští malou ovečku z očí.</w:t>
            </w:r>
            <w:r w:rsidR="008526BF">
              <w:br/>
              <w:t>Večer dokonce spala s ním pod kožíškem.</w:t>
            </w:r>
            <w:r w:rsidR="008526BF">
              <w:br/>
              <w:t>Oběma bylo teplo a spokojeně příjem</w:t>
            </w:r>
            <w:r>
              <w:t>n</w:t>
            </w:r>
            <w:r w:rsidR="008526BF">
              <w:t>ě.</w:t>
            </w:r>
            <w:r w:rsidR="008526BF">
              <w:br/>
              <w:t>Šest dní tam v horách zůstali. Pak už bylo zase na čase hnát stádo domů.</w:t>
            </w:r>
            <w:r w:rsidR="008526BF">
              <w:br/>
              <w:t>Protože cesta domů byla dlouhá, řekl Jakub Šimonovi, že si na to musíme nejdřív trochu odpočinout. Ať si  i s tou ovečkou na chvíli přisednou k ohni. Až nažene všechny ov</w:t>
            </w:r>
            <w:r w:rsidR="00A11ADE">
              <w:t xml:space="preserve">ce, tak ho zavolá. </w:t>
            </w:r>
            <w:r w:rsidR="00A11ADE">
              <w:br/>
              <w:t>Šimon byl rá</w:t>
            </w:r>
            <w:r w:rsidR="008526BF">
              <w:t>d, že si na</w:t>
            </w:r>
            <w:r w:rsidR="00A11ADE">
              <w:t xml:space="preserve"> </w:t>
            </w:r>
            <w:r w:rsidR="008526BF">
              <w:t>c</w:t>
            </w:r>
            <w:r>
              <w:t>hvíli mohl pohovět. Ta neposedná</w:t>
            </w:r>
            <w:r w:rsidR="008526BF">
              <w:t xml:space="preserve"> ovečka mu dala co proto. Pořád hop, skok - a</w:t>
            </w:r>
            <w:r w:rsidR="00A11ADE">
              <w:t xml:space="preserve"> zase ji musel někde chytat. Teď je Šimon docela unavený</w:t>
            </w:r>
            <w:r w:rsidR="008526BF">
              <w:t>. A tak si ovečku k sobě přitulil - a oba svorně spolu usnuli.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</w:tbl>
    <w:p w:rsidR="008526BF" w:rsidRDefault="008526BF">
      <w:pPr>
        <w:pStyle w:val="Normlnweb"/>
        <w:divId w:val="286861996"/>
      </w:pPr>
      <w:r>
        <w:t xml:space="preserve">  </w:t>
      </w: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7"/>
        <w:gridCol w:w="6940"/>
        <w:gridCol w:w="1788"/>
      </w:tblGrid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sz w:val="27"/>
                <w:szCs w:val="27"/>
              </w:rPr>
              <w:t>2. Scéna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br/>
              <w:t>Dia 3 / Setmění se západem slunce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Vyprávěč: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Jakub volá</w:t>
            </w:r>
            <w:r w:rsidR="00A11ADE">
              <w:t xml:space="preserve"> na Šimona. Už je čas! Musíme jí</w:t>
            </w:r>
            <w:r>
              <w:t>t!</w:t>
            </w:r>
            <w:r>
              <w:br/>
              <w:t>U ohně zbyl ale jen Šimon! Kde je ta malá ovečka?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300" w:type="pct"/>
            <w:vAlign w:val="center"/>
          </w:tcPr>
          <w:p w:rsidR="008526BF" w:rsidRDefault="00A11ADE">
            <w:pPr>
              <w:pStyle w:val="Normlnweb"/>
            </w:pPr>
            <w:r>
              <w:t>Teď tu ješ</w:t>
            </w:r>
            <w:r w:rsidR="008526BF">
              <w:t>tě byla!</w:t>
            </w:r>
            <w:r w:rsidR="008526BF">
              <w:br/>
              <w:t>Pak ale přišla ta hudba! A potom - už tady nebyla.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Jakub: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Jakou hudbu? Šimone? Kdoví</w:t>
            </w:r>
            <w:r w:rsidR="00A11ADE">
              <w:t>, co</w:t>
            </w:r>
            <w:r>
              <w:t xml:space="preserve"> se ti to zd</w:t>
            </w:r>
            <w:r w:rsidR="00A11ADE">
              <w:t>á</w:t>
            </w:r>
            <w:r>
              <w:t>lo. Probuď se honem a pěkně koukej tu ovečku najít. Musíme přece už táhnout</w:t>
            </w:r>
            <w:r w:rsidR="006B6673">
              <w:t xml:space="preserve"> domů</w:t>
            </w:r>
            <w:r>
              <w:t>!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Vypravěč: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Šimon všude hledal, všude volal. A nic. Všechno marně.</w:t>
            </w:r>
            <w:r>
              <w:br/>
              <w:t>Ta malá ovečka se ztratila a ztracená zůstala.</w:t>
            </w:r>
            <w:r>
              <w:br/>
              <w:t>A tak šli d</w:t>
            </w:r>
            <w:r w:rsidR="006B6673">
              <w:t>omů bez ovečky.</w:t>
            </w:r>
            <w:r w:rsidR="006B6673">
              <w:br/>
              <w:t>Šimon byl smutný</w:t>
            </w:r>
            <w:r>
              <w:t xml:space="preserve"> a měl velký strach.</w:t>
            </w:r>
            <w:r>
              <w:br/>
              <w:t>Kde jenom zůstala? Jen aby se jí něco nestalo! Co asi řeknu Abdonovi až přijdeme domů?</w:t>
            </w:r>
            <w:r>
              <w:br/>
              <w:t>Jakub už ale dál čekat nemohl a bylo třeba vyrazit na cestu domů. Jakub utěšoval Šimona a sliboval mu, že ho doprovodí až k Abdonovi a dohromady Abdonovi řeknou, co se přihodilo a jak to s tou ovečkou dopadlo.</w:t>
            </w:r>
            <w:r>
              <w:br/>
              <w:t>Když Abdon doma ale uslyšel, že se ta malá ovečka ztratila, strašně se rozlobil.</w:t>
            </w:r>
            <w:r>
              <w:br/>
              <w:t>Zlobil se a nadával a o nějakém snu a hudbě už vůbec slyšet nechtěl. Jedno bylo vše</w:t>
            </w:r>
            <w:r w:rsidR="006B6673">
              <w:t>m</w:t>
            </w:r>
            <w:r>
              <w:t xml:space="preserve"> jasné - Šimon na ovečku pozor nedával a místo toho usnul.</w:t>
            </w:r>
            <w:r>
              <w:br/>
              <w:t>A tak posl</w:t>
            </w:r>
            <w:r w:rsidR="006B6673">
              <w:t>al Šimona znovu na cestu, aby tu</w:t>
            </w:r>
            <w:r>
              <w:t xml:space="preserve"> ovečku pěkně našel. A ještě za ním křičel: "a ne aby ses vracel bez ovečky!!"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Jakube, slyšel jsi, že musím znovu do hor a tu ovečku najít.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Jakub: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Víš, ale já s tebou jít nemůžu. Musím tady zůstat u stáda</w:t>
            </w:r>
            <w:r>
              <w:br/>
              <w:t xml:space="preserve">Dám ti ale něco na cestu. Podívej, tady mám lucernu - dostal jsem ji </w:t>
            </w:r>
            <w:r>
              <w:lastRenderedPageBreak/>
              <w:t>jednou od jednoho poutníka. Vidíš? Má čtyři světla. Ten poutník mi tehdy řekl, že tomu</w:t>
            </w:r>
            <w:r w:rsidR="005900C6">
              <w:t>,</w:t>
            </w:r>
            <w:r>
              <w:t xml:space="preserve"> kdo je ve tmě a</w:t>
            </w:r>
            <w:r w:rsidR="005900C6">
              <w:t xml:space="preserve"> v nouzi, tomu, že bude obzvlášť</w:t>
            </w:r>
            <w:r>
              <w:t xml:space="preserve"> dobře svítit. Dávej na ta světla pozor. Budou ti cest</w:t>
            </w:r>
            <w:r w:rsidR="005900C6">
              <w:t>ou svítit. Tak nemusíš mít žádný</w:t>
            </w:r>
            <w:r>
              <w:t xml:space="preserve"> strach.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lastRenderedPageBreak/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lastRenderedPageBreak/>
              <w:t>Šimon: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</w:pPr>
            <w:r>
              <w:t>Děkuji, Jakube! Mockrát děkuju, že si tu lucernu můžu vzít sebou. S tou určitě dokážu tu ovečku najít.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300" w:type="pct"/>
            <w:vAlign w:val="center"/>
          </w:tcPr>
          <w:p w:rsidR="008526BF" w:rsidRDefault="008526BF">
            <w:pPr>
              <w:pStyle w:val="Normlnweb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Světlo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Světlo mé - světlo mé</w:t>
            </w:r>
            <w:r>
              <w:rPr>
                <w:i/>
                <w:iCs/>
              </w:rPr>
              <w:br/>
              <w:t>je světlo tvé - je světlo tvé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Na cestu životem ať svítí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t xml:space="preserve">Na cestu, na cestu, na cestu </w:t>
            </w:r>
            <w:r>
              <w:rPr>
                <w:i/>
                <w:iCs/>
              </w:rPr>
              <w:br/>
              <w:t>ať nám svítí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Píseň</w:t>
            </w:r>
          </w:p>
        </w:tc>
      </w:tr>
    </w:tbl>
    <w:p w:rsidR="008526BF" w:rsidRDefault="008526BF">
      <w:pPr>
        <w:divId w:val="286861996"/>
        <w:rPr>
          <w:vanish/>
        </w:rPr>
      </w:pP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4"/>
        <w:gridCol w:w="7790"/>
        <w:gridCol w:w="1481"/>
      </w:tblGrid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3. Scéna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 4 / Soumrak, Slunce téměř zašlo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Vypravěč: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Celou noc a cel</w:t>
            </w:r>
            <w:r w:rsidR="005900C6">
              <w:t>ý</w:t>
            </w:r>
            <w:r>
              <w:t xml:space="preserve"> den hledal Šimon v horách, ale nikde nenašel po ovečce ani stopu. Slunce již téměř zapadá. Má vůbec dál hledat. Má to</w:t>
            </w:r>
            <w:r w:rsidR="00112B4B">
              <w:t xml:space="preserve"> ještě smysl? Šimon už ztrácí na</w:t>
            </w:r>
            <w:r>
              <w:t>ději. Ale co když přeci - tady se něco pohnulo - co když to je moje ovečka?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Loupežník: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Ha, co tu hledáš!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Hledám moji ztracenou ovečku.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Loupežník: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Tady žádná ovečka není. Ale tamhle jsem jednou jednu viděl - je taková malá, sněhobílá?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Ano, to byla určitě ona. Tak vypadala. Děkuju mockrát, hned se tam běžím podívat. Už mám zase naději. Můžu ti taky něco pomoct?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Loupežník: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M</w:t>
            </w:r>
            <w:r w:rsidR="00112B4B">
              <w:t>n</w:t>
            </w:r>
            <w:r>
              <w:t>ě? A pomoct?</w:t>
            </w:r>
            <w:r>
              <w:br/>
              <w:t>M</w:t>
            </w:r>
            <w:r w:rsidR="00112B4B">
              <w:t>n</w:t>
            </w:r>
            <w:r>
              <w:t>ě nepomůže nikdo. Moje cesta vede temnotou.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Temnotou? Ale to ti právě můžu pomoct. Podívej, tady mám lucernu se čtyřmi světly. Jednu ti dám. Se třema vidím přece ještě dost!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Loupežník: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</w:pPr>
            <w:r>
              <w:t>Co, ty mi chceš věnovat světlo? M</w:t>
            </w:r>
            <w:r w:rsidR="00112B4B">
              <w:t>n</w:t>
            </w:r>
            <w:r>
              <w:t>ě? Ty jsi první, kdo mi kdy chtěl pomoct. To se mi ještě nestalo. Děkuju mockrát.</w:t>
            </w:r>
          </w:p>
        </w:tc>
        <w:tc>
          <w:tcPr>
            <w:tcW w:w="8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850" w:type="pct"/>
            <w:vAlign w:val="center"/>
          </w:tcPr>
          <w:p w:rsidR="008526BF" w:rsidRDefault="008526BF">
            <w:pPr>
              <w:pStyle w:val="Normlnweb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Světlo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Světlo mé - světlo mé</w:t>
            </w:r>
            <w:r>
              <w:rPr>
                <w:i/>
                <w:iCs/>
              </w:rPr>
              <w:br/>
              <w:t>je světlo tvé - je světlo tvé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Na cestu životem ať svítí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lastRenderedPageBreak/>
              <w:t xml:space="preserve">Na cestu, na cestu, na cestu </w:t>
            </w:r>
            <w:r>
              <w:rPr>
                <w:i/>
                <w:iCs/>
              </w:rPr>
              <w:br/>
              <w:t>ať nám svítí</w:t>
            </w:r>
          </w:p>
        </w:tc>
        <w:tc>
          <w:tcPr>
            <w:tcW w:w="8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lastRenderedPageBreak/>
              <w:t>Píseň</w:t>
            </w:r>
          </w:p>
        </w:tc>
      </w:tr>
    </w:tbl>
    <w:p w:rsidR="008526BF" w:rsidRDefault="008526BF">
      <w:pPr>
        <w:pStyle w:val="Normlnweb"/>
        <w:spacing w:after="240" w:afterAutospacing="0"/>
        <w:divId w:val="286861996"/>
      </w:pP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0"/>
        <w:gridCol w:w="8361"/>
        <w:gridCol w:w="1004"/>
      </w:tblGrid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4. Scena</w:t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 5: Soumrak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Vyprávěč:</w:t>
            </w:r>
            <w:r>
              <w:tab/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>Šimon neměl ani tušení, že jednu ze svých světel věnoval právě loupežníkovi.</w:t>
            </w:r>
            <w:r>
              <w:br/>
              <w:t>I když bylo už skoro tma, utíkal honem ještě k té skále, aby se podíval, jestli tam ta ovečka není s</w:t>
            </w:r>
            <w:r w:rsidR="00F53AF7">
              <w:t>ch</w:t>
            </w:r>
            <w:r>
              <w:t xml:space="preserve">ovaná. </w:t>
            </w:r>
            <w:r>
              <w:br/>
              <w:t>Když už byl blízko u té skály, v jeskyni se náhle něco pohnulo!</w:t>
            </w:r>
            <w:r>
              <w:br/>
              <w:t>Je to snad ta malá ovečka?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Šimon:</w:t>
            </w:r>
            <w:r>
              <w:tab/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>Ovečko, ovečko! Jsi to t</w:t>
            </w:r>
            <w:r w:rsidR="00F53AF7">
              <w:t>y?</w:t>
            </w:r>
            <w:r w:rsidR="00F53AF7">
              <w:br/>
              <w:t>Au! Teď mě něco chňaplo! Pusť</w:t>
            </w:r>
            <w:r>
              <w:t xml:space="preserve"> mě, pust mě!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Vyprávěč:</w:t>
            </w:r>
            <w:r>
              <w:tab/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>V jeskyni totiž nebyla ovečka</w:t>
            </w:r>
            <w:r w:rsidR="00F53AF7">
              <w:t>, ale vlk.</w:t>
            </w:r>
            <w:r w:rsidR="00F53AF7">
              <w:br/>
              <w:t>Chytil Šimona za kabát ... ale co je to s tí</w:t>
            </w:r>
            <w:r>
              <w:t>m vlkem?</w:t>
            </w:r>
            <w:r>
              <w:br/>
              <w:t>Ten totiž kabát hned pustil a začal kňourat a naříkat.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Šimon:</w:t>
            </w:r>
            <w:r>
              <w:tab/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>Ou, to je ale vlk! Ukaž, co to máš na pacičce? Bolí to? Ukaž! No jo, vždyť ty jsi zraněný. Tady vidím velik</w:t>
            </w:r>
            <w:r w:rsidR="009115C2">
              <w:t>ý</w:t>
            </w:r>
            <w:r>
              <w:t xml:space="preserve"> trn. Podrž chvíli, já ti ho vytáhnu!</w:t>
            </w:r>
            <w:r>
              <w:br/>
              <w:t>Tak, a teď je to v pořádku! Ještě to bolí?</w:t>
            </w:r>
            <w:r>
              <w:br/>
              <w:t>Zůstaň chvíli v klidu, za chvíli všechno přejde.</w:t>
            </w:r>
            <w:r>
              <w:br/>
              <w:t xml:space="preserve">Já musím bohužel jít dál. Víš, já hledám takovou malou bílou ovečku, co se mi zaběhla. </w:t>
            </w:r>
            <w:r>
              <w:br/>
              <w:t>Proč se na mě tak smutně díváš? Byl bys rád</w:t>
            </w:r>
            <w:r w:rsidR="009115C2">
              <w:t>,</w:t>
            </w:r>
            <w:r>
              <w:t xml:space="preserve"> aby u tebe v noci někdo zůstal, viď?</w:t>
            </w:r>
            <w:r>
              <w:br/>
              <w:t>Ale víš co? Já ti dám jedno z mých světel. Mám ještě tři. Nebudeš se bát a bude ti trochu tepleji.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Vyprávěč:</w:t>
            </w:r>
            <w:r>
              <w:tab/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</w:pPr>
            <w:r>
              <w:t xml:space="preserve">Šimon věnoval druhé světlo vlkovi a šel dál. Vlk se za ním vděčně </w:t>
            </w:r>
            <w:r w:rsidR="009115C2">
              <w:t xml:space="preserve">díval </w:t>
            </w:r>
            <w:r>
              <w:t>do dálky.</w:t>
            </w:r>
          </w:p>
        </w:tc>
        <w:tc>
          <w:tcPr>
            <w:tcW w:w="4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4200" w:type="pct"/>
            <w:vAlign w:val="center"/>
          </w:tcPr>
          <w:p w:rsidR="008526BF" w:rsidRDefault="008526BF">
            <w:pPr>
              <w:pStyle w:val="Normlnweb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Světlo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Světlo mé - světlo mé</w:t>
            </w:r>
            <w:r>
              <w:rPr>
                <w:i/>
                <w:iCs/>
              </w:rPr>
              <w:br/>
              <w:t>je světlo tvé - je světlo tvé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Na cestu životem ať svítí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t xml:space="preserve">Na cestu, na cestu, na cestu </w:t>
            </w:r>
            <w:r>
              <w:rPr>
                <w:i/>
                <w:iCs/>
              </w:rPr>
              <w:br/>
              <w:t>ať nám svítí</w:t>
            </w:r>
          </w:p>
        </w:tc>
        <w:tc>
          <w:tcPr>
            <w:tcW w:w="45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Píseň</w:t>
            </w:r>
          </w:p>
        </w:tc>
      </w:tr>
    </w:tbl>
    <w:p w:rsidR="008526BF" w:rsidRDefault="008526BF">
      <w:pPr>
        <w:divId w:val="286861996"/>
        <w:rPr>
          <w:vanish/>
        </w:rPr>
      </w:pP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5"/>
        <w:gridCol w:w="8190"/>
        <w:gridCol w:w="1250"/>
      </w:tblGrid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rPr>
                <w:sz w:val="27"/>
                <w:szCs w:val="27"/>
              </w:rPr>
              <w:t>5. Scéna</w:t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 6 / Den, už se rozedn</w:t>
            </w:r>
            <w:r w:rsidR="009115C2">
              <w:rPr>
                <w:i/>
                <w:iCs/>
              </w:rPr>
              <w:t>i</w:t>
            </w:r>
            <w:r>
              <w:rPr>
                <w:i/>
                <w:iCs/>
              </w:rPr>
              <w:t>lo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 w:rsidP="003F6CE9">
            <w:pPr>
              <w:pStyle w:val="Normlnweb"/>
              <w:ind w:right="-75"/>
            </w:pPr>
            <w:r>
              <w:t>Vyprávěč:</w:t>
            </w:r>
            <w:r>
              <w:tab/>
            </w:r>
          </w:p>
        </w:tc>
        <w:tc>
          <w:tcPr>
            <w:tcW w:w="4000" w:type="pct"/>
            <w:vAlign w:val="center"/>
          </w:tcPr>
          <w:p w:rsidR="003F6CE9" w:rsidRDefault="008526BF" w:rsidP="003F6CE9">
            <w:pPr>
              <w:pStyle w:val="Normlnweb"/>
            </w:pPr>
            <w:r>
              <w:t xml:space="preserve">Šimon dál šel a šel, hledal ovečku a přišel tak k jednomu městu. Už </w:t>
            </w:r>
            <w:r w:rsidR="007938A5">
              <w:t>dál nevěděl co a jak, ale mezitím se už rozednilo. Ve městě bylo spousta</w:t>
            </w:r>
            <w:r>
              <w:t xml:space="preserve"> lidí - v té době měli obzvláště </w:t>
            </w:r>
            <w:r w:rsidR="00AC4E32">
              <w:t xml:space="preserve">mnoho </w:t>
            </w:r>
            <w:r>
              <w:t>na pr</w:t>
            </w:r>
            <w:r w:rsidR="00125B57">
              <w:t>áci a všude chodili a pobíhali.</w:t>
            </w:r>
          </w:p>
          <w:p w:rsidR="008526BF" w:rsidRDefault="002B32CA" w:rsidP="0015612F">
            <w:pPr>
              <w:pStyle w:val="Normlnweb"/>
            </w:pPr>
            <w:r>
              <w:lastRenderedPageBreak/>
              <w:t xml:space="preserve">Žebrák: </w:t>
            </w:r>
            <w:r w:rsidR="008526BF">
              <w:t>Smilujte se, jen malý dárek, nemohu chodit a dnes nemám ani co jíst ...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lastRenderedPageBreak/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lastRenderedPageBreak/>
              <w:t>Šimon:</w:t>
            </w:r>
            <w:r>
              <w:tab/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</w:pPr>
            <w:r>
              <w:t xml:space="preserve">Já bych mu </w:t>
            </w:r>
            <w:r w:rsidR="002B32CA">
              <w:t>něco dal, ale peníze nemám žádné</w:t>
            </w:r>
            <w:r>
              <w:t>. Mám taky svoje vlastní starosti. Jsem pastýř Šimon, ztratil jsem svoji bílou ovečku a musím ji za každou cenu najít!</w:t>
            </w:r>
            <w:r>
              <w:br/>
              <w:t>Ty tady určitě už dlouho sedíš. Neviděl jsi ji náhodou?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Žebrák</w:t>
            </w:r>
            <w:r>
              <w:tab/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</w:pPr>
            <w:r>
              <w:t>Ale kdepak. Já vidím jen hlad a bídu. Žiju s těma nejchudšíma z města pod mostem. Dům nemám žádn</w:t>
            </w:r>
            <w:r w:rsidR="002B32CA">
              <w:t>ý.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Šimon:</w:t>
            </w:r>
            <w:r>
              <w:tab/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</w:pPr>
            <w:r>
              <w:t>Co, pod mostem? Tam je přece chladno a tma! Víš co, já ti věnuju moje třetí světlo, bude tě zahřívat a svítit ve tmě.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Žebrák</w:t>
            </w:r>
            <w:r>
              <w:tab/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</w:pPr>
            <w:r>
              <w:t>Mockrát děkuju. Doba je temná a světlo můžu dobře potřebovat.</w:t>
            </w:r>
            <w:r>
              <w:br/>
              <w:t>Běž ale ještě k jiným lidem, třeba ti s ovečkou poradí.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0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4000" w:type="pct"/>
            <w:vAlign w:val="center"/>
          </w:tcPr>
          <w:p w:rsidR="008526BF" w:rsidRDefault="008526BF">
            <w:pPr>
              <w:pStyle w:val="Normlnweb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Světlo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Světlo mé - světlo mé</w:t>
            </w:r>
            <w:r>
              <w:rPr>
                <w:i/>
                <w:iCs/>
              </w:rPr>
              <w:br/>
              <w:t>je světlo tvé - je světlo tvé</w:t>
            </w:r>
          </w:p>
          <w:p w:rsidR="008526BF" w:rsidRDefault="008526BF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>Na cestu životem ať svítí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t xml:space="preserve">Na cestu, na cestu, na cestu </w:t>
            </w:r>
            <w:r>
              <w:rPr>
                <w:i/>
                <w:iCs/>
              </w:rPr>
              <w:br/>
              <w:t>ať nám svítí</w:t>
            </w:r>
          </w:p>
        </w:tc>
        <w:tc>
          <w:tcPr>
            <w:tcW w:w="70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Píseň</w:t>
            </w:r>
          </w:p>
        </w:tc>
      </w:tr>
    </w:tbl>
    <w:p w:rsidR="008526BF" w:rsidRDefault="008526BF">
      <w:pPr>
        <w:divId w:val="286861996"/>
        <w:rPr>
          <w:vanish/>
        </w:rPr>
      </w:pPr>
    </w:p>
    <w:tbl>
      <w:tblPr>
        <w:tblW w:w="105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0"/>
        <w:gridCol w:w="8100"/>
        <w:gridCol w:w="1265"/>
      </w:tblGrid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rPr>
                <w:sz w:val="27"/>
                <w:szCs w:val="27"/>
              </w:rPr>
              <w:t>6. scéna</w:t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70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>Dia 7 / Noc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Vyprávěč:</w:t>
            </w:r>
            <w:r>
              <w:tab/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Šimon se na ovečku vyptával po celém městě, ale nikdo o n</w:t>
            </w:r>
            <w:r w:rsidR="008F01B3">
              <w:t>í</w:t>
            </w:r>
            <w:r>
              <w:t xml:space="preserve"> nic nevěděl. Slunce opět už d</w:t>
            </w:r>
            <w:r w:rsidR="008F01B3">
              <w:t>ávno</w:t>
            </w:r>
            <w:r>
              <w:t xml:space="preserve"> zapadlo a Šimonovo poslední světlo jen slabě </w:t>
            </w:r>
            <w:r w:rsidR="008F01B3">
              <w:t>svítilo.</w:t>
            </w:r>
            <w:r w:rsidR="008F01B3">
              <w:br/>
              <w:t>Na kraji města si sedl</w:t>
            </w:r>
            <w:r>
              <w:t xml:space="preserve"> na kámen u cesty a smutně seděl.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  <w:tc>
          <w:tcPr>
            <w:tcW w:w="700" w:type="pct"/>
          </w:tcPr>
          <w:p w:rsidR="008526BF" w:rsidRDefault="008526BF">
            <w:pPr>
              <w:pStyle w:val="Normlnweb"/>
            </w:pPr>
            <w:r>
              <w:rPr>
                <w:i/>
                <w:iCs/>
              </w:rPr>
              <w:t xml:space="preserve">Tichá </w:t>
            </w:r>
            <w:r>
              <w:rPr>
                <w:i/>
                <w:iCs/>
              </w:rPr>
              <w:br/>
              <w:t>zvonková hudba zazní ....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Šimon:</w:t>
            </w:r>
            <w:r>
              <w:tab/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Co to je? Odkud přichází ta hudba?</w:t>
            </w:r>
            <w:r>
              <w:br/>
              <w:t>Něco podobného jsem přeci jednou už slyšel!</w:t>
            </w:r>
            <w:r>
              <w:br/>
              <w:t>A znovu to tak krásně voní!</w:t>
            </w:r>
            <w:r>
              <w:br/>
              <w:t>Ó, a tamhle vidím světlo v jedné stáji</w:t>
            </w:r>
            <w:r>
              <w:br/>
              <w:t>Hned se tam p</w:t>
            </w:r>
            <w:r w:rsidR="00CD3050">
              <w:t>ů</w:t>
            </w:r>
            <w:r>
              <w:t>jdu podívat!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Josef:</w:t>
            </w:r>
            <w:r>
              <w:tab/>
            </w:r>
            <w:r>
              <w:tab/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Kdo to tady pobíhá, tak pozdě v noci!</w:t>
            </w:r>
            <w:r>
              <w:br/>
              <w:t>Tak, kdopak ty jsi?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Já se jmenuju Šimon a hledám moji ztracenou bílou ovečku!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Josef:</w:t>
            </w:r>
            <w:r>
              <w:tab/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</w:pPr>
            <w:r>
              <w:t>To jsi jistě už dlouho na cestě. Už sotva můžeš a máš jistě hlad.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Marie:</w:t>
            </w:r>
            <w:r>
              <w:tab/>
            </w:r>
          </w:p>
        </w:tc>
        <w:tc>
          <w:tcPr>
            <w:tcW w:w="3950" w:type="pct"/>
            <w:vAlign w:val="center"/>
          </w:tcPr>
          <w:p w:rsidR="008526BF" w:rsidRDefault="00CD3050">
            <w:pPr>
              <w:pStyle w:val="Normlnweb"/>
            </w:pPr>
            <w:r>
              <w:t>Pojď</w:t>
            </w:r>
            <w:r w:rsidR="008526BF">
              <w:t xml:space="preserve"> ale nejdřív dovnitř. A</w:t>
            </w:r>
            <w:r>
              <w:t>ť ti už není zima. Moc toho nemá</w:t>
            </w:r>
            <w:r w:rsidR="008526BF">
              <w:t>me, ale kousek chleba se najde.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t>Šimon:</w:t>
            </w:r>
          </w:p>
        </w:tc>
        <w:tc>
          <w:tcPr>
            <w:tcW w:w="3950" w:type="pct"/>
            <w:vAlign w:val="center"/>
          </w:tcPr>
          <w:p w:rsidR="008526BF" w:rsidRDefault="00CD3050">
            <w:pPr>
              <w:pStyle w:val="Normlnweb"/>
            </w:pPr>
            <w:r>
              <w:t xml:space="preserve">Oh, </w:t>
            </w:r>
            <w:r>
              <w:br/>
              <w:t>tak tady jsi! Ty moje malá</w:t>
            </w:r>
            <w:r w:rsidR="008526BF">
              <w:t xml:space="preserve"> bílá ovečko!</w:t>
            </w:r>
            <w:r w:rsidR="008526BF">
              <w:br/>
              <w:t>Teď jsem tě konečně našel!</w:t>
            </w:r>
          </w:p>
        </w:tc>
        <w:tc>
          <w:tcPr>
            <w:tcW w:w="700" w:type="pct"/>
            <w:vAlign w:val="center"/>
          </w:tcPr>
          <w:p w:rsidR="008526BF" w:rsidRDefault="008526BF">
            <w:pPr>
              <w:pStyle w:val="Normlnweb"/>
            </w:pPr>
            <w:r>
              <w:t> </w:t>
            </w:r>
          </w:p>
        </w:tc>
      </w:tr>
      <w:tr w:rsidR="008526BF">
        <w:trPr>
          <w:divId w:val="286861996"/>
          <w:tblCellSpacing w:w="0" w:type="dxa"/>
        </w:trPr>
        <w:tc>
          <w:tcPr>
            <w:tcW w:w="350" w:type="pct"/>
          </w:tcPr>
          <w:p w:rsidR="008526BF" w:rsidRDefault="008526BF">
            <w:pPr>
              <w:pStyle w:val="Normlnweb"/>
            </w:pPr>
            <w:r>
              <w:lastRenderedPageBreak/>
              <w:t> </w:t>
            </w:r>
          </w:p>
        </w:tc>
        <w:tc>
          <w:tcPr>
            <w:tcW w:w="3950" w:type="pct"/>
            <w:vAlign w:val="center"/>
          </w:tcPr>
          <w:p w:rsidR="008526BF" w:rsidRDefault="008526BF">
            <w:pPr>
              <w:pStyle w:val="Normlnweb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Světlo světa.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t>Kriste, tv</w:t>
            </w:r>
            <w:r w:rsidR="00DA41DE">
              <w:rPr>
                <w:i/>
                <w:iCs/>
              </w:rPr>
              <w:t>é světlo září</w:t>
            </w:r>
            <w:r>
              <w:rPr>
                <w:i/>
                <w:iCs/>
              </w:rPr>
              <w:t xml:space="preserve"> tmou</w:t>
            </w:r>
            <w:r>
              <w:rPr>
                <w:i/>
                <w:iCs/>
              </w:rPr>
              <w:br/>
              <w:t>Kriste, tv</w:t>
            </w:r>
            <w:r w:rsidR="00DA41DE">
              <w:rPr>
                <w:i/>
                <w:iCs/>
              </w:rPr>
              <w:t>é světlo září</w:t>
            </w:r>
            <w:r>
              <w:rPr>
                <w:i/>
                <w:iCs/>
              </w:rPr>
              <w:t xml:space="preserve"> tmou</w:t>
            </w:r>
            <w:r>
              <w:rPr>
                <w:i/>
                <w:iCs/>
              </w:rPr>
              <w:br/>
              <w:t>N</w:t>
            </w:r>
            <w:r w:rsidR="00DA41DE">
              <w:rPr>
                <w:i/>
                <w:iCs/>
              </w:rPr>
              <w:t>ikdo, nikdo</w:t>
            </w:r>
            <w:r w:rsidR="00DA41DE">
              <w:rPr>
                <w:i/>
                <w:iCs/>
              </w:rPr>
              <w:br/>
              <w:t xml:space="preserve">Nikdo, nikdo </w:t>
            </w:r>
            <w:r w:rsidR="00DA41DE">
              <w:rPr>
                <w:i/>
                <w:iCs/>
              </w:rPr>
              <w:br/>
              <w:t xml:space="preserve">nemusí </w:t>
            </w:r>
            <w:r w:rsidR="00DA41DE">
              <w:rPr>
                <w:i/>
                <w:iCs/>
              </w:rPr>
              <w:br/>
              <w:t>už</w:t>
            </w:r>
            <w:r>
              <w:rPr>
                <w:i/>
                <w:iCs/>
              </w:rPr>
              <w:t xml:space="preserve"> ve tmě tápat! </w:t>
            </w:r>
          </w:p>
        </w:tc>
        <w:tc>
          <w:tcPr>
            <w:tcW w:w="700" w:type="pct"/>
            <w:vAlign w:val="center"/>
          </w:tcPr>
          <w:p w:rsidR="008526BF" w:rsidRDefault="00DA41DE">
            <w:pPr>
              <w:pStyle w:val="Normlnweb"/>
              <w:rPr>
                <w:i/>
                <w:iCs/>
              </w:rPr>
            </w:pPr>
            <w:r>
              <w:rPr>
                <w:i/>
                <w:iCs/>
              </w:rPr>
              <w:t xml:space="preserve">Rozezní se hudba, </w:t>
            </w:r>
            <w:r>
              <w:rPr>
                <w:i/>
                <w:iCs/>
              </w:rPr>
              <w:br/>
              <w:t>stá</w:t>
            </w:r>
            <w:r w:rsidR="008526BF">
              <w:rPr>
                <w:i/>
                <w:iCs/>
              </w:rPr>
              <w:t>le radostněji.</w:t>
            </w:r>
          </w:p>
          <w:p w:rsidR="008526BF" w:rsidRDefault="008526BF">
            <w:pPr>
              <w:pStyle w:val="Normlnweb"/>
            </w:pPr>
            <w:r>
              <w:rPr>
                <w:i/>
                <w:iCs/>
              </w:rPr>
              <w:t>Píseň:</w:t>
            </w:r>
          </w:p>
        </w:tc>
      </w:tr>
    </w:tbl>
    <w:p w:rsidR="008526BF" w:rsidRDefault="008526BF">
      <w:pPr>
        <w:pStyle w:val="Normlnweb"/>
        <w:divId w:val="286861996"/>
      </w:pPr>
    </w:p>
    <w:sectPr w:rsidR="008526BF" w:rsidSect="007B65B4">
      <w:foot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6809">
      <w:r>
        <w:separator/>
      </w:r>
    </w:p>
  </w:endnote>
  <w:endnote w:type="continuationSeparator" w:id="0">
    <w:p w:rsidR="00000000" w:rsidRDefault="0038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3C" w:rsidRDefault="004C553C" w:rsidP="005927A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809">
      <w:rPr>
        <w:rStyle w:val="slostrnky"/>
        <w:noProof/>
      </w:rPr>
      <w:t>1</w:t>
    </w:r>
    <w:r>
      <w:rPr>
        <w:rStyle w:val="slostrnky"/>
      </w:rPr>
      <w:fldChar w:fldCharType="end"/>
    </w:r>
  </w:p>
  <w:p w:rsidR="004C553C" w:rsidRDefault="004C55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6809">
      <w:r>
        <w:separator/>
      </w:r>
    </w:p>
  </w:footnote>
  <w:footnote w:type="continuationSeparator" w:id="0">
    <w:p w:rsidR="00000000" w:rsidRDefault="00386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57"/>
    <w:rsid w:val="00112B4B"/>
    <w:rsid w:val="00125B57"/>
    <w:rsid w:val="0015612F"/>
    <w:rsid w:val="002B32CA"/>
    <w:rsid w:val="00331F77"/>
    <w:rsid w:val="00386809"/>
    <w:rsid w:val="003F6CE9"/>
    <w:rsid w:val="004C553C"/>
    <w:rsid w:val="005900C6"/>
    <w:rsid w:val="005927A3"/>
    <w:rsid w:val="006B6673"/>
    <w:rsid w:val="0072612C"/>
    <w:rsid w:val="00760F61"/>
    <w:rsid w:val="007938A5"/>
    <w:rsid w:val="007B65B4"/>
    <w:rsid w:val="007D5657"/>
    <w:rsid w:val="008526BF"/>
    <w:rsid w:val="008F01B3"/>
    <w:rsid w:val="009115C2"/>
    <w:rsid w:val="00A11ADE"/>
    <w:rsid w:val="00AC4E32"/>
    <w:rsid w:val="00C43645"/>
    <w:rsid w:val="00CA30B4"/>
    <w:rsid w:val="00CD3050"/>
    <w:rsid w:val="00DA41DE"/>
    <w:rsid w:val="00E75819"/>
    <w:rsid w:val="00F53AF7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qFormat/>
    <w:rPr>
      <w:i/>
      <w:iCs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paragraph" w:styleId="Zpat">
    <w:name w:val="footer"/>
    <w:basedOn w:val="Normln"/>
    <w:link w:val="ZpatChar"/>
    <w:uiPriority w:val="99"/>
    <w:rsid w:val="004C5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C5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color w:val="800080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99"/>
    <w:qFormat/>
    <w:rPr>
      <w:i/>
      <w:iCs/>
    </w:rPr>
  </w:style>
  <w:style w:type="character" w:styleId="Siln">
    <w:name w:val="Strong"/>
    <w:basedOn w:val="Standardnpsmoodstavce"/>
    <w:uiPriority w:val="99"/>
    <w:qFormat/>
    <w:rPr>
      <w:b/>
      <w:bCs/>
    </w:rPr>
  </w:style>
  <w:style w:type="paragraph" w:styleId="Zpat">
    <w:name w:val="footer"/>
    <w:basedOn w:val="Normln"/>
    <w:link w:val="ZpatChar"/>
    <w:uiPriority w:val="99"/>
    <w:rsid w:val="004C5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C5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Die vier Lichter des Hirten Simon</vt:lpstr>
    </vt:vector>
  </TitlesOfParts>
  <Company>ČCE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vier Lichter des Hirten Simon</dc:title>
  <dc:subject/>
  <dc:creator>BAF</dc:creator>
  <cp:keywords/>
  <dc:description/>
  <cp:lastModifiedBy>Zejfartová Vendula</cp:lastModifiedBy>
  <cp:revision>2</cp:revision>
  <cp:lastPrinted>2004-10-21T07:25:00Z</cp:lastPrinted>
  <dcterms:created xsi:type="dcterms:W3CDTF">2011-10-11T13:14:00Z</dcterms:created>
  <dcterms:modified xsi:type="dcterms:W3CDTF">2011-10-11T13:14:00Z</dcterms:modified>
</cp:coreProperties>
</file>