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Živoucí Betlém</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ind w:firstLine="283.46456692913375"/>
        <w:jc w:val="both"/>
        <w:rPr/>
      </w:pPr>
      <w:r w:rsidDel="00000000" w:rsidR="00000000" w:rsidRPr="00000000">
        <w:rPr>
          <w:rtl w:val="0"/>
        </w:rPr>
        <w:t xml:space="preserve">Postava vypravěče postupně zve betlémské postavy, které představuje (jméno, odkud jsou, proč jsou v Betlémě, co mají na sobě, jejich drobný příběh, co je v životě těší, co je v životě trápí, jak velké je jejich očekávání mesiáše na stupnici 1-10). Každá postava se uvede max 2 větami, větou, slovem, citoslovcem nebo gestem. Postavy přichází z prvních dvou lavic. Jediné postavy, které jsou na scéně, ale za oponou, jsou Josef, Marie a Ježíšek (panenka). Hra má tři části, čtyři písně. Nenáročná na text.</w:t>
      </w:r>
    </w:p>
    <w:p w:rsidR="00000000" w:rsidDel="00000000" w:rsidP="00000000" w:rsidRDefault="00000000" w:rsidRPr="00000000" w14:paraId="00000004">
      <w:pPr>
        <w:ind w:firstLine="283.46456692913375"/>
        <w:jc w:val="both"/>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Postavy</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Vypravěč </w:t>
      </w:r>
    </w:p>
    <w:p w:rsidR="00000000" w:rsidDel="00000000" w:rsidP="00000000" w:rsidRDefault="00000000" w:rsidRPr="00000000" w14:paraId="00000008">
      <w:pPr>
        <w:numPr>
          <w:ilvl w:val="0"/>
          <w:numId w:val="1"/>
        </w:numPr>
        <w:ind w:left="720" w:hanging="360"/>
        <w:jc w:val="both"/>
        <w:rPr/>
      </w:pPr>
      <w:r w:rsidDel="00000000" w:rsidR="00000000" w:rsidRPr="00000000">
        <w:rPr>
          <w:rtl w:val="0"/>
        </w:rPr>
        <w:t xml:space="preserve">římský úředník (tóga, svitek, pero)</w:t>
      </w:r>
    </w:p>
    <w:p w:rsidR="00000000" w:rsidDel="00000000" w:rsidP="00000000" w:rsidRDefault="00000000" w:rsidRPr="00000000" w14:paraId="00000009">
      <w:pPr>
        <w:numPr>
          <w:ilvl w:val="0"/>
          <w:numId w:val="1"/>
        </w:numPr>
        <w:ind w:left="720" w:hanging="360"/>
        <w:jc w:val="both"/>
        <w:rPr/>
      </w:pPr>
      <w:r w:rsidDel="00000000" w:rsidR="00000000" w:rsidRPr="00000000">
        <w:rPr>
          <w:rtl w:val="0"/>
        </w:rPr>
        <w:t xml:space="preserve">slušný občan Betléma Matouš (prostý oděv, jarmulka) </w:t>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slušná občanka Betléma Judita (prostý oděv, šátek)</w:t>
      </w:r>
    </w:p>
    <w:p w:rsidR="00000000" w:rsidDel="00000000" w:rsidP="00000000" w:rsidRDefault="00000000" w:rsidRPr="00000000" w14:paraId="0000000B">
      <w:pPr>
        <w:numPr>
          <w:ilvl w:val="0"/>
          <w:numId w:val="1"/>
        </w:numPr>
        <w:ind w:left="720" w:hanging="360"/>
        <w:jc w:val="both"/>
        <w:rPr/>
      </w:pPr>
      <w:r w:rsidDel="00000000" w:rsidR="00000000" w:rsidRPr="00000000">
        <w:rPr>
          <w:rtl w:val="0"/>
        </w:rPr>
        <w:t xml:space="preserve">Hostinská (oblečení servírky, šátek) </w:t>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Kráva (kostým krávy) </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Osel (kostým osla)</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Hvězda (měla by se třpytit)</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1. mág z východu (zámožný peršan, turban, plášť, zlato)</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2. mág z východu (zámožný peršan, turban, plášť, krabička s myrhou) </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3. mág z východu (zámožný peršan, turban, plášť, krabička s kadidlem)</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1. velbloud Kašpar (kostým velblouda, dva či jeden hrb) </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2. velbloud Melichar (kostým velblouda, dva či jeden hrb)</w:t>
      </w: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3. velbloud Balthazar (kostým velblouda, dva či jeden hrb)</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1. pastýř Jákob (ovčí rouno, klobouk)</w:t>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2. pastýř Matěj (ovčí rouno, klobouk)</w:t>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3. pastýř Samuel (dítě, ovčí rouno, klobouk)</w:t>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4. pastýř Dan (ovčí rouno, klobouk)</w:t>
      </w:r>
    </w:p>
    <w:p w:rsidR="00000000" w:rsidDel="00000000" w:rsidP="00000000" w:rsidRDefault="00000000" w:rsidRPr="00000000" w14:paraId="00000019">
      <w:pPr>
        <w:numPr>
          <w:ilvl w:val="0"/>
          <w:numId w:val="1"/>
        </w:numPr>
        <w:ind w:left="720" w:hanging="360"/>
        <w:jc w:val="both"/>
        <w:rPr/>
      </w:pPr>
      <w:r w:rsidDel="00000000" w:rsidR="00000000" w:rsidRPr="00000000">
        <w:rPr>
          <w:rtl w:val="0"/>
        </w:rPr>
        <w:t xml:space="preserve">1. ovečka (kostým ovečky)</w:t>
      </w:r>
    </w:p>
    <w:p w:rsidR="00000000" w:rsidDel="00000000" w:rsidP="00000000" w:rsidRDefault="00000000" w:rsidRPr="00000000" w14:paraId="0000001A">
      <w:pPr>
        <w:numPr>
          <w:ilvl w:val="0"/>
          <w:numId w:val="1"/>
        </w:numPr>
        <w:ind w:left="720" w:hanging="360"/>
        <w:jc w:val="both"/>
        <w:rPr/>
      </w:pPr>
      <w:r w:rsidDel="00000000" w:rsidR="00000000" w:rsidRPr="00000000">
        <w:rPr>
          <w:rtl w:val="0"/>
        </w:rPr>
        <w:t xml:space="preserve">2. ovečka (kostým ovečky)</w:t>
      </w:r>
    </w:p>
    <w:p w:rsidR="00000000" w:rsidDel="00000000" w:rsidP="00000000" w:rsidRDefault="00000000" w:rsidRPr="00000000" w14:paraId="0000001B">
      <w:pPr>
        <w:numPr>
          <w:ilvl w:val="0"/>
          <w:numId w:val="1"/>
        </w:numPr>
        <w:ind w:left="720" w:hanging="360"/>
        <w:jc w:val="both"/>
        <w:rPr/>
      </w:pPr>
      <w:r w:rsidDel="00000000" w:rsidR="00000000" w:rsidRPr="00000000">
        <w:rPr>
          <w:rtl w:val="0"/>
        </w:rPr>
        <w:t xml:space="preserve">3. ovečka (kostým ovečky)</w:t>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4 .ovečka (kostým ovečky)</w:t>
      </w:r>
      <w:r w:rsidDel="00000000" w:rsidR="00000000" w:rsidRPr="00000000">
        <w:rPr>
          <w:rtl w:val="0"/>
        </w:rPr>
      </w:r>
    </w:p>
    <w:p w:rsidR="00000000" w:rsidDel="00000000" w:rsidP="00000000" w:rsidRDefault="00000000" w:rsidRPr="00000000" w14:paraId="0000001D">
      <w:pPr>
        <w:numPr>
          <w:ilvl w:val="0"/>
          <w:numId w:val="1"/>
        </w:numPr>
        <w:ind w:left="720" w:hanging="360"/>
        <w:jc w:val="both"/>
        <w:rPr/>
      </w:pPr>
      <w:r w:rsidDel="00000000" w:rsidR="00000000" w:rsidRPr="00000000">
        <w:rPr>
          <w:rtl w:val="0"/>
        </w:rPr>
        <w:t xml:space="preserve">Josef (jarmulku, prostý oděv)</w:t>
      </w:r>
    </w:p>
    <w:p w:rsidR="00000000" w:rsidDel="00000000" w:rsidP="00000000" w:rsidRDefault="00000000" w:rsidRPr="00000000" w14:paraId="0000001E">
      <w:pPr>
        <w:numPr>
          <w:ilvl w:val="0"/>
          <w:numId w:val="1"/>
        </w:numPr>
        <w:ind w:left="720" w:hanging="360"/>
        <w:jc w:val="both"/>
        <w:rPr/>
      </w:pPr>
      <w:r w:rsidDel="00000000" w:rsidR="00000000" w:rsidRPr="00000000">
        <w:rPr>
          <w:rtl w:val="0"/>
        </w:rPr>
        <w:t xml:space="preserve">Marie (šátek, prostý oděv, panenka - mimino) </w:t>
      </w:r>
    </w:p>
    <w:p w:rsidR="00000000" w:rsidDel="00000000" w:rsidP="00000000" w:rsidRDefault="00000000" w:rsidRPr="00000000" w14:paraId="0000001F">
      <w:pPr>
        <w:numPr>
          <w:ilvl w:val="0"/>
          <w:numId w:val="1"/>
        </w:numPr>
        <w:ind w:left="720" w:hanging="360"/>
        <w:jc w:val="both"/>
        <w:rPr/>
      </w:pPr>
      <w:r w:rsidDel="00000000" w:rsidR="00000000" w:rsidRPr="00000000">
        <w:rPr>
          <w:rtl w:val="0"/>
        </w:rPr>
        <w:t xml:space="preserve">Ježíšek (panenka)</w:t>
      </w:r>
    </w:p>
    <w:p w:rsidR="00000000" w:rsidDel="00000000" w:rsidP="00000000" w:rsidRDefault="00000000" w:rsidRPr="00000000" w14:paraId="00000020">
      <w:pPr>
        <w:numPr>
          <w:ilvl w:val="0"/>
          <w:numId w:val="1"/>
        </w:numPr>
        <w:ind w:left="720" w:hanging="360"/>
        <w:jc w:val="both"/>
        <w:rPr/>
      </w:pPr>
      <w:r w:rsidDel="00000000" w:rsidR="00000000" w:rsidRPr="00000000">
        <w:rPr>
          <w:rtl w:val="0"/>
        </w:rPr>
        <w:t xml:space="preserve">1. Anděl Gabriel (kostým anděla)</w:t>
      </w:r>
    </w:p>
    <w:p w:rsidR="00000000" w:rsidDel="00000000" w:rsidP="00000000" w:rsidRDefault="00000000" w:rsidRPr="00000000" w14:paraId="00000021">
      <w:pPr>
        <w:numPr>
          <w:ilvl w:val="0"/>
          <w:numId w:val="1"/>
        </w:numPr>
        <w:ind w:left="720" w:hanging="360"/>
        <w:jc w:val="both"/>
        <w:rPr/>
      </w:pPr>
      <w:r w:rsidDel="00000000" w:rsidR="00000000" w:rsidRPr="00000000">
        <w:rPr>
          <w:rtl w:val="0"/>
        </w:rPr>
        <w:t xml:space="preserve">2. Anděl Michael (kostým anděla) </w:t>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3. Anděl Uriel (kostým anděla)</w:t>
      </w:r>
    </w:p>
    <w:p w:rsidR="00000000" w:rsidDel="00000000" w:rsidP="00000000" w:rsidRDefault="00000000" w:rsidRPr="00000000" w14:paraId="00000023">
      <w:pPr>
        <w:numPr>
          <w:ilvl w:val="0"/>
          <w:numId w:val="1"/>
        </w:numPr>
        <w:ind w:left="720" w:hanging="360"/>
        <w:jc w:val="both"/>
        <w:rPr/>
      </w:pPr>
      <w:r w:rsidDel="00000000" w:rsidR="00000000" w:rsidRPr="00000000">
        <w:rPr>
          <w:rtl w:val="0"/>
        </w:rPr>
        <w:t xml:space="preserve">4. Anděl Rafael (kostým anděla)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ind w:firstLine="283.46456692913375"/>
        <w:jc w:val="both"/>
        <w:rPr/>
      </w:pPr>
      <w:r w:rsidDel="00000000" w:rsidR="00000000" w:rsidRPr="00000000">
        <w:rPr>
          <w:rtl w:val="0"/>
        </w:rPr>
      </w:r>
    </w:p>
    <w:p w:rsidR="00000000" w:rsidDel="00000000" w:rsidP="00000000" w:rsidRDefault="00000000" w:rsidRPr="00000000" w14:paraId="0000002D">
      <w:pPr>
        <w:ind w:firstLine="283.46456692913375"/>
        <w:jc w:val="both"/>
        <w:rPr/>
      </w:pPr>
      <w:r w:rsidDel="00000000" w:rsidR="00000000" w:rsidRPr="00000000">
        <w:rPr>
          <w:rtl w:val="0"/>
        </w:rPr>
      </w:r>
    </w:p>
    <w:p w:rsidR="00000000" w:rsidDel="00000000" w:rsidP="00000000" w:rsidRDefault="00000000" w:rsidRPr="00000000" w14:paraId="0000002E">
      <w:pPr>
        <w:ind w:firstLine="283.46456692913375"/>
        <w:jc w:val="both"/>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Úvod</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Vypravěč: Vítejte v Betlémě, městě Davidově, kde právě probíhá z císařova rozkazu soupis celého lidu Římské říše. Dnes společně nahlédneme do okamžiku zázračné noci. Žádná noc předtím ani potom nebyla taková a po ní už nic nezůstalo stejné. Noc, kdy Bůh vstoupil do lidských dějin. Dnes budete mít jedinečnou možnost setkat se tváří v tvář s lidmi, kteří byli jedinečnou součástí této svaté noci.</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highlight w:val="yellow"/>
        </w:rPr>
      </w:pPr>
      <w:r w:rsidDel="00000000" w:rsidR="00000000" w:rsidRPr="00000000">
        <w:rPr>
          <w:highlight w:val="yellow"/>
          <w:rtl w:val="0"/>
        </w:rPr>
        <w:t xml:space="preserve">Píseň kapely: Doba se nám dopředu moc nepohnula (Koleda)</w:t>
      </w:r>
    </w:p>
    <w:p w:rsidR="00000000" w:rsidDel="00000000" w:rsidP="00000000" w:rsidRDefault="00000000" w:rsidRPr="00000000" w14:paraId="00000034">
      <w:pPr>
        <w:jc w:val="center"/>
        <w:rPr>
          <w:b w:val="1"/>
        </w:rPr>
      </w:pPr>
      <w:r w:rsidDel="00000000" w:rsidR="00000000" w:rsidRPr="00000000">
        <w:rPr>
          <w:b w:val="1"/>
          <w:rtl w:val="0"/>
        </w:rPr>
        <w:t xml:space="preserve">Obraz I.</w:t>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Vypravěč: V Betlémě panoval ruch. Mnozí lidé sem přijeli kvůli sčítání lidu. Pojďme se s některými z nich seznámit.</w:t>
      </w:r>
    </w:p>
    <w:p w:rsidR="00000000" w:rsidDel="00000000" w:rsidP="00000000" w:rsidRDefault="00000000" w:rsidRPr="00000000" w14:paraId="00000038">
      <w:pPr>
        <w:jc w:val="both"/>
        <w:rPr/>
      </w:pPr>
      <w:r w:rsidDel="00000000" w:rsidR="00000000" w:rsidRPr="00000000">
        <w:rPr>
          <w:rtl w:val="0"/>
        </w:rPr>
        <w:t xml:space="preserve">Jako první se zde objevuje římský úředník Servus Šimlus. Pochází z Makedonie, do Betléma ho přeložili za trest, protože se zasmál vtipu o císaři Augustovi. Úředník Šimlus má na sobě klasickou tógu a při sobě vždy svitek a pero. Šimlus chce především dobře sloužit říši, aby si vysloužil lepší pozici ve státní správě. Nejvíce ho těší, že má všechny svitky ve své úřadovně srovnané podle alfabety. Trápí ho naopak neuspořádanost jeho kolegů. Kéž by se tak mohl stát jejich nadřízeným a postavit je do latě. U Servuse, jakožto u Římana je očekávání mesiáše na stupnici 1-10 na čísle -1.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římský úředník Servus Šimlus: To zas byla šichta dneska. V té Judeji snad každej druhej pochází z Betléma. A zítra mě to sčítání čeká zas.</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Vypravěč: V Betlémě nebyli jen lidé zdaleka, kteří se přijeli zapsat, ale samozřejmě i starousedlíci. Slušní občané Betléma. Zde vidíme dva z nich. Slušného občana Betléma Matouše a jeho dceru slušnou občanku Betléma Juditu. Matouš v Betlémě bydlí od narození, má na sobě prostý židovský oděv. Od malička doufá, že se podaří vyhnat Římany z Judska. V životě ho těší studium Tóry. Trápí ho všelijací falešní proroci. Jeho očekávání mesiáše na stupnici 1-10 je na čísle 8. Judita se též narodila v Betlémě. Má na sobě prostý dívčí oděv s šátkem na hlavě. Je to slušné děvče. Těší se, až se s otcem jednoho dne vypraví do Jeruzaléma. Trápí ji představa, že se nikdy nevdá. Když bude mesiáš fešák, je její očekávání jeho příchodu jasná desítka.</w:t>
      </w:r>
    </w:p>
    <w:p w:rsidR="00000000" w:rsidDel="00000000" w:rsidP="00000000" w:rsidRDefault="00000000" w:rsidRPr="00000000" w14:paraId="0000003D">
      <w:pPr>
        <w:ind w:left="0" w:firstLine="0"/>
        <w:jc w:val="both"/>
        <w:rPr/>
      </w:pP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t xml:space="preserve">1. slušný občan Betléma Matouš (Dívá se směrem na římského úředníka): Už aby ten mesiáš přišel a Římany konečně vyhnal. Pak bude v Izraeli dobře.</w:t>
      </w:r>
    </w:p>
    <w:p w:rsidR="00000000" w:rsidDel="00000000" w:rsidP="00000000" w:rsidRDefault="00000000" w:rsidRPr="00000000" w14:paraId="0000003F">
      <w:pPr>
        <w:ind w:left="0" w:firstLine="0"/>
        <w:jc w:val="both"/>
        <w:rPr/>
      </w:pPr>
      <w:r w:rsidDel="00000000" w:rsidR="00000000" w:rsidRPr="00000000">
        <w:rPr>
          <w:rtl w:val="0"/>
        </w:rPr>
      </w:r>
    </w:p>
    <w:p w:rsidR="00000000" w:rsidDel="00000000" w:rsidP="00000000" w:rsidRDefault="00000000" w:rsidRPr="00000000" w14:paraId="00000040">
      <w:pPr>
        <w:ind w:left="0" w:firstLine="0"/>
        <w:jc w:val="both"/>
        <w:rPr/>
      </w:pPr>
      <w:r w:rsidDel="00000000" w:rsidR="00000000" w:rsidRPr="00000000">
        <w:rPr>
          <w:rtl w:val="0"/>
        </w:rPr>
        <w:t xml:space="preserve">2. slušná občanka Betléma Judita: A myslíš tatínku, že mesiáš bude svobodný? Doufám, že ano. Svobodný a pohledný.</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Vypravěč: Díky správci oblasti Sýrie Quiriniovi má místní hostinská narvaný hostinec k prasknutí. Má plně obsazeno, včetně chléva. Všimněte si její slušivé zástěry a krásného šátku. Betlémskou hostinskou těší, že při sčítání lidu se obchody hýbou. Jinak ji hostinec sotva uživí. Mesiáše na stupnici 0-10 očekává na čísle 1. Raději si jeho příchod nepřeje. Co když jeho příchod ohrozí její hostinec? Už takhle k ní chodí jen římští vojáci na jeden kalich. Když je mesiáš vyžene, co si ona počne?</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Hostinská: To je boží dopuštění dneska. Mám narváno jako dlouho ne. I v chlívku mám jednu famílii.</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Vypravěč: Ve chlévě nemůže chybět místní stračena, kterou nejvíce těší, když má čerstvě podestláno. Obává se toho, že bude zabavena římskými úředníky kvůli daním. Zde v Betlémě je spokojená a jinam se jí nechce. Mesiáše očekává na stupnici 0-10 na 9. Doufá, že v Božím království bude mít na růžích podestláno.</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Kráva: Bůůůůů…Hospodin je můj pastýř, nebudu mít nedostatek. Dopřává mi odpočívat na travnatých nivách…bůůůůůů.</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Vypravěč: Zde osel má úplně jinou službu. Kdysi sloužil na dvoře krále Heroda. Dnes vozí vínem posilněné štamgasty z hostince domů. Se svou službou je hrubě nespokojený. Mesiáše očekává na stupnici 0-10 na 10, protože doufá, že by mohl pak vozit krále nebeského království a ne ty…cituji…římské plechovky.</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Osel: Iá iá…to sem ale dopad…iá iá…to jsem ale dopadl.</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highlight w:val="yellow"/>
        </w:rPr>
      </w:pPr>
      <w:r w:rsidDel="00000000" w:rsidR="00000000" w:rsidRPr="00000000">
        <w:rPr>
          <w:highlight w:val="yellow"/>
          <w:rtl w:val="0"/>
        </w:rPr>
        <w:t xml:space="preserve">Píseň kapely: Volek a oslík chrání tě (Tisíc andělů, tisíc serafů)</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b w:val="1"/>
          <w:rtl w:val="0"/>
        </w:rPr>
        <w:t xml:space="preserve">Obraz II.</w:t>
      </w: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Vypravěč </w:t>
      </w:r>
    </w:p>
    <w:p w:rsidR="00000000" w:rsidDel="00000000" w:rsidP="00000000" w:rsidRDefault="00000000" w:rsidRPr="00000000" w14:paraId="00000053">
      <w:pPr>
        <w:jc w:val="both"/>
        <w:rPr/>
      </w:pPr>
      <w:r w:rsidDel="00000000" w:rsidR="00000000" w:rsidRPr="00000000">
        <w:rPr>
          <w:rtl w:val="0"/>
        </w:rPr>
        <w:t xml:space="preserve">Na východě zrodila se hvězda. Její Boží světlo vedlo každého, kdo věří tomu, že Bůh je láska. Přivedla do Betléma moudré muže z východu. Muže, kteří umí číst ve hvězdách. V jejím světle přečetli, že mesiáš už přichází. Její světlo mágům ukázalo to místo jeho příchodu.</w:t>
      </w:r>
    </w:p>
    <w:p w:rsidR="00000000" w:rsidDel="00000000" w:rsidP="00000000" w:rsidRDefault="00000000" w:rsidRPr="00000000" w14:paraId="00000054">
      <w:pPr>
        <w:jc w:val="both"/>
        <w:rPr/>
      </w:pPr>
      <w:r w:rsidDel="00000000" w:rsidR="00000000" w:rsidRPr="00000000">
        <w:rPr>
          <w:rtl w:val="0"/>
        </w:rPr>
        <w:t xml:space="preserve"> </w:t>
      </w:r>
    </w:p>
    <w:p w:rsidR="00000000" w:rsidDel="00000000" w:rsidP="00000000" w:rsidRDefault="00000000" w:rsidRPr="00000000" w14:paraId="00000055">
      <w:pPr>
        <w:jc w:val="both"/>
        <w:rPr/>
      </w:pPr>
      <w:r w:rsidDel="00000000" w:rsidR="00000000" w:rsidRPr="00000000">
        <w:rPr>
          <w:rtl w:val="0"/>
        </w:rPr>
        <w:t xml:space="preserve">Hvězda</w:t>
      </w:r>
    </w:p>
    <w:p w:rsidR="00000000" w:rsidDel="00000000" w:rsidP="00000000" w:rsidRDefault="00000000" w:rsidRPr="00000000" w14:paraId="00000056">
      <w:pPr>
        <w:jc w:val="both"/>
        <w:rPr/>
      </w:pPr>
      <w:r w:rsidDel="00000000" w:rsidR="00000000" w:rsidRPr="00000000">
        <w:rPr>
          <w:rtl w:val="0"/>
        </w:rPr>
        <w:t xml:space="preserve">(ukáže na chlév a řekne otráveně:) Tady.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Vypravěč</w:t>
      </w:r>
    </w:p>
    <w:p w:rsidR="00000000" w:rsidDel="00000000" w:rsidP="00000000" w:rsidRDefault="00000000" w:rsidRPr="00000000" w14:paraId="00000059">
      <w:pPr>
        <w:jc w:val="both"/>
        <w:rPr/>
      </w:pPr>
      <w:r w:rsidDel="00000000" w:rsidR="00000000" w:rsidRPr="00000000">
        <w:rPr>
          <w:rtl w:val="0"/>
        </w:rPr>
        <w:t xml:space="preserve">Zde přichází první mág z východu se svým velbloudem Kašparem. Tento mág studoval hvězdopravectví v daleké Persii. Mesiáši přinesl zlato. Mezi mágy je známým optimistou. Jeho očekávání mesiáše na stupnici 0-10 je na čísle 10. Očekává, že mesiáš vyřeší neutěšenou situaci na východě. </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1. mág z východu: Viděli jsme hvězdu na východě a přišli jsme se poklonit novému králi.</w:t>
      </w:r>
    </w:p>
    <w:p w:rsidR="00000000" w:rsidDel="00000000" w:rsidP="00000000" w:rsidRDefault="00000000" w:rsidRPr="00000000" w14:paraId="0000005C">
      <w:pPr>
        <w:jc w:val="both"/>
        <w:rPr/>
      </w:pPr>
      <w:r w:rsidDel="00000000" w:rsidR="00000000" w:rsidRPr="00000000">
        <w:rPr>
          <w:rtl w:val="0"/>
        </w:rPr>
        <w:t xml:space="preserve">Vypravěč: Jeho velbloud Kašpar má však jiné starosti. </w:t>
      </w:r>
    </w:p>
    <w:p w:rsidR="00000000" w:rsidDel="00000000" w:rsidP="00000000" w:rsidRDefault="00000000" w:rsidRPr="00000000" w14:paraId="0000005D">
      <w:pPr>
        <w:jc w:val="both"/>
        <w:rPr/>
      </w:pPr>
      <w:r w:rsidDel="00000000" w:rsidR="00000000" w:rsidRPr="00000000">
        <w:rPr>
          <w:rtl w:val="0"/>
        </w:rPr>
        <w:t xml:space="preserve">1. velbloud Kašpar: Může mi někdo vysvětlit, proč zrovna já jsem musel vézt zlato? Nic lehčího tam nebylo?</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Vypravěč: Druhý mág z východu přichází se svým velbloudem Kašparem. Tento mág studoval hvězdopravectví v daleké Číně. Mesiáši přinesl myrhu. Mezi mágy je známým realistou. Jeho očekávání mesiáše na stupnici 0-10 je na čísle 5. Ví, že situace na východě je složitá a ani mesiáš ji nevyřeší úplně. Když přijde, přijde. Když nepřijde, nepřijde.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2. mág z východu: Přinesli jsme právě narozenému mesiáši dary - zlato, kadidlo a myrhu.</w:t>
      </w:r>
    </w:p>
    <w:p w:rsidR="00000000" w:rsidDel="00000000" w:rsidP="00000000" w:rsidRDefault="00000000" w:rsidRPr="00000000" w14:paraId="00000062">
      <w:pPr>
        <w:jc w:val="both"/>
        <w:rPr/>
      </w:pPr>
      <w:r w:rsidDel="00000000" w:rsidR="00000000" w:rsidRPr="00000000">
        <w:rPr>
          <w:rtl w:val="0"/>
        </w:rPr>
        <w:t xml:space="preserve">Vypravěč: Jeho velbloud Melichar má však jiné starosti. </w:t>
      </w:r>
    </w:p>
    <w:p w:rsidR="00000000" w:rsidDel="00000000" w:rsidP="00000000" w:rsidRDefault="00000000" w:rsidRPr="00000000" w14:paraId="00000063">
      <w:pPr>
        <w:jc w:val="both"/>
        <w:rPr/>
      </w:pPr>
      <w:r w:rsidDel="00000000" w:rsidR="00000000" w:rsidRPr="00000000">
        <w:rPr>
          <w:rtl w:val="0"/>
        </w:rPr>
        <w:t xml:space="preserve">2. velbloud Melichar: Som smädný ako ťava! Gdě je voda, ty múdrc!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Vypravěč: Třetí mág z východu přichází se svým velbloudem Balthazarem. Tento mág studoval hvězdopravectví v daleké Indii. Mesiáši přinesl kadidlo. Mezi mágy je známým pesimistou. Jeho očekávání mesiáše na stupnici 0-10 je na čísle 1. Nevěří, že mesiáš přijde. A pokud ano, stejně na východě nic nezmění.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3. mág z východu (Ukazuje na velbloudy): Naši věrní dvouhrbí společníci nás sem přivedli.</w:t>
      </w:r>
    </w:p>
    <w:p w:rsidR="00000000" w:rsidDel="00000000" w:rsidP="00000000" w:rsidRDefault="00000000" w:rsidRPr="00000000" w14:paraId="00000068">
      <w:pPr>
        <w:jc w:val="both"/>
        <w:rPr/>
      </w:pPr>
      <w:r w:rsidDel="00000000" w:rsidR="00000000" w:rsidRPr="00000000">
        <w:rPr>
          <w:rtl w:val="0"/>
        </w:rPr>
        <w:t xml:space="preserve">Vypravěč: Jeho velbloud Balthazar má však jiné starosti. </w:t>
      </w:r>
    </w:p>
    <w:p w:rsidR="00000000" w:rsidDel="00000000" w:rsidP="00000000" w:rsidRDefault="00000000" w:rsidRPr="00000000" w14:paraId="00000069">
      <w:pPr>
        <w:jc w:val="both"/>
        <w:rPr/>
      </w:pPr>
      <w:r w:rsidDel="00000000" w:rsidR="00000000" w:rsidRPr="00000000">
        <w:rPr>
          <w:rtl w:val="0"/>
        </w:rPr>
        <w:t xml:space="preserve">3. velbloud Balthazar: Hele, a nebylo by něco k snědku? Ty voňavé bonbony, co jsem vezl nebyly nic moc.</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Vypravěč: Z východu přišli mágové, ze západních pastviny u Betléma přišli pastýři se svými ovečkami. Hle, pastýř Jákob a jeho ovečka. Jákob je mladičký pastýř, který sní o tom, že jednoho dne bude mít největší stáda v celé Judeji. Na sobě má prostý pastevecký oděv. Jeho očekávání mesiáše na stupnici 0-10 je na čísle 6. Kdyby mesiáš přišel, mohl by mu pomoci být největším pastýřem na světě. </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1. pastýř Jákob: Na pastvě jsme spatřili anděly a ti nám oznámili radostnou zprávu o narození Spasitele.</w:t>
      </w:r>
    </w:p>
    <w:p w:rsidR="00000000" w:rsidDel="00000000" w:rsidP="00000000" w:rsidRDefault="00000000" w:rsidRPr="00000000" w14:paraId="0000006E">
      <w:pPr>
        <w:jc w:val="both"/>
        <w:rPr/>
      </w:pPr>
      <w:r w:rsidDel="00000000" w:rsidR="00000000" w:rsidRPr="00000000">
        <w:rPr>
          <w:rtl w:val="0"/>
        </w:rPr>
        <w:t xml:space="preserve">1. ovečka: Jo? A kde je? Zatím tu jsou jen nějaké hrbaté ovce a chlápci v divných hadrech. Bééé.</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Vypravěč: Pastýř Matěj má malinké stádo. Doma pět hladových krků a neochvějnou naději, že Bůh se zastane chudých lidí. Na sobě má vlněný kabát a klobouk. Jeho očekávání mesiáše na stupnici 0-10 je na čísle 10. Svou naději skládá v Hospodina.</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2. pastýř Matěj: Přišli jsme sem, abychom se poklonili nebeskému králi. Mou nadějí je Hospodin.</w:t>
      </w:r>
    </w:p>
    <w:p w:rsidR="00000000" w:rsidDel="00000000" w:rsidP="00000000" w:rsidRDefault="00000000" w:rsidRPr="00000000" w14:paraId="00000073">
      <w:pPr>
        <w:jc w:val="both"/>
        <w:rPr/>
      </w:pPr>
      <w:r w:rsidDel="00000000" w:rsidR="00000000" w:rsidRPr="00000000">
        <w:rPr>
          <w:rtl w:val="0"/>
        </w:rPr>
        <w:t xml:space="preserve">2. ovečka: Spíš hospoda. Vždyť jsme u chlíva nějaké hospody! Beee</w:t>
      </w:r>
    </w:p>
    <w:p w:rsidR="00000000" w:rsidDel="00000000" w:rsidP="00000000" w:rsidRDefault="00000000" w:rsidRPr="00000000" w14:paraId="00000074">
      <w:pPr>
        <w:jc w:val="both"/>
        <w:rPr/>
      </w:pPr>
      <w:r w:rsidDel="00000000" w:rsidR="00000000" w:rsidRPr="00000000">
        <w:rPr>
          <w:rtl w:val="0"/>
        </w:rPr>
        <w:t xml:space="preserve">Vypravěč: Pastýř Samuel nic jiného v životě nemá, než tu svou jednu ovečku. Vestu z ovčí vlny a hůl. Věří, že mesiáš přijde, ale bude to kdoví kdy. A kdoví, jestli tu nebude jen pro bohaté. Jeho očekávání mesiáše na stupnici 0-10 je na čísle 4. </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3. pastýř Samuel: Prý se tu má narodit Kristus Pán, ale nějak se mi to nezdá. Tady v chlívku?</w:t>
      </w:r>
    </w:p>
    <w:p w:rsidR="00000000" w:rsidDel="00000000" w:rsidP="00000000" w:rsidRDefault="00000000" w:rsidRPr="00000000" w14:paraId="00000077">
      <w:pPr>
        <w:jc w:val="both"/>
        <w:rPr/>
      </w:pPr>
      <w:r w:rsidDel="00000000" w:rsidR="00000000" w:rsidRPr="00000000">
        <w:rPr>
          <w:rtl w:val="0"/>
        </w:rPr>
        <w:t xml:space="preserve">3. ovečka: Beee, co já bych dal/a za chlívek. Tam je teplo. Na pastvě pod širákem je pěkná kosa.</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Vypravěč: Pastýři Danovi už táhne na 80. rok. V patnácti letech oblékl poprvé ovčí vlnu a už ji nesundal. Svou živnost chce co nejrychleji předat synovi. Jeho očekávání mesiáše na stupnici 0-10 je na čísle 1. Už na jeho příchod spíše nečeká.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4. pastýř Dan: Tak kdepak je to miminko v plenkách a v jesličkách? Prý se tu má stát zázrak!</w:t>
      </w:r>
    </w:p>
    <w:p w:rsidR="00000000" w:rsidDel="00000000" w:rsidP="00000000" w:rsidRDefault="00000000" w:rsidRPr="00000000" w14:paraId="0000007C">
      <w:pPr>
        <w:jc w:val="both"/>
        <w:rPr/>
      </w:pPr>
      <w:r w:rsidDel="00000000" w:rsidR="00000000" w:rsidRPr="00000000">
        <w:rPr>
          <w:rtl w:val="0"/>
        </w:rPr>
        <w:t xml:space="preserve">4. ovečka: Klídek, klídek dědečku, ať vás z toho zázraku neklepne. Beeee</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Vypravěč: Hvězda svítí, mudrci za ní přišli z východu, pastýři přišli na andělské zavolání a mesiáš nikde. Nezbývá než při čekání zazpívat písničku, aby nám to rychleji uteklo.</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highlight w:val="yellow"/>
        </w:rPr>
      </w:pPr>
      <w:r w:rsidDel="00000000" w:rsidR="00000000" w:rsidRPr="00000000">
        <w:rPr>
          <w:highlight w:val="yellow"/>
          <w:rtl w:val="0"/>
        </w:rPr>
        <w:t xml:space="preserve">Píseň Jedlička</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center"/>
        <w:rPr>
          <w:b w:val="1"/>
        </w:rPr>
      </w:pPr>
      <w:r w:rsidDel="00000000" w:rsidR="00000000" w:rsidRPr="00000000">
        <w:rPr>
          <w:b w:val="1"/>
          <w:rtl w:val="0"/>
        </w:rPr>
        <w:t xml:space="preserve">Obraz III.</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t xml:space="preserve">(Zvuk pláče miminka; poté se rozevře opona)</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Vypravěč: Nyní uvidíte, co jste ještě neviděli a uslyšíte, co jste neslyšeli. Právě se v městě Davidově narodil </w:t>
      </w:r>
      <w:r w:rsidDel="00000000" w:rsidR="00000000" w:rsidRPr="00000000">
        <w:rPr>
          <w:rFonts w:ascii="Calibri" w:cs="Calibri" w:eastAsia="Calibri" w:hAnsi="Calibri"/>
          <w:sz w:val="24"/>
          <w:szCs w:val="24"/>
          <w:rtl w:val="0"/>
        </w:rPr>
        <w:t xml:space="preserve">Spasitel, Kristus Pán. (roztažení opony) Hle jeho “otec” Josef Nazaret. Josef je povoláním tesař. Podle toho je také oblečen. Nejprve měl nad svou otcovskou rolí pochybnosti, ale poté, co si promluvil s andělem Páně, pochybnosti zmizeli. </w:t>
      </w:r>
      <w:r w:rsidDel="00000000" w:rsidR="00000000" w:rsidRPr="00000000">
        <w:rPr>
          <w:rtl w:val="0"/>
        </w:rPr>
        <w:t xml:space="preserve">Jeho očekávání mesiáše na stupnici 0-10 je na čísle 11.</w:t>
      </w: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t xml:space="preserve">Josef: Tak já jsem “táta”, lidičky. Halejuja hosana, tancujem, Ježíše Pána, milujem.</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Vypravěč: Marie Nazaretová, čerstvá bohorodička. Oblečená tradičně do červené a modré. V očekávání mesiáše na stupnici 0-10 byla na čísle 10 celých 9 měsíců a nyní je to tady. Boží syn přišel na svět a je to její láska!</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Marie: Bůh je láska a ty jsi toho navždy důkazem ty můj malý Ježíšku.</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Vypravěč: Hle, Ježíšek z Nazareta, Kristus Pán.</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Ježíšek: (zvuk smějícího se miminka)</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Vypravěč: A nakonec přichází čtyři archandělé. Jsou oblečení nebeským světlem a svými křídly. U nebeského dvora trávili celou věčnost při čekání na tuto chvíli. Sváděli nebeské bitvy s démony. Střežili Boží zahradu Eden. Doprovázeli lidi na jejich cestách.</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1. Anděl Gabriel: Tak se narodil mesiáš! Sláva. Co myslíte, že to znamená?</w:t>
      </w:r>
    </w:p>
    <w:p w:rsidR="00000000" w:rsidDel="00000000" w:rsidP="00000000" w:rsidRDefault="00000000" w:rsidRPr="00000000" w14:paraId="00000099">
      <w:pPr>
        <w:jc w:val="both"/>
        <w:rPr/>
      </w:pPr>
      <w:r w:rsidDel="00000000" w:rsidR="00000000" w:rsidRPr="00000000">
        <w:rPr>
          <w:rtl w:val="0"/>
        </w:rPr>
        <w:t xml:space="preserve">2. Anděl Michael: Znamená to, že satan už definitivně prohrál. Boží slovo se stalo tělem!</w:t>
      </w:r>
    </w:p>
    <w:p w:rsidR="00000000" w:rsidDel="00000000" w:rsidP="00000000" w:rsidRDefault="00000000" w:rsidRPr="00000000" w14:paraId="0000009A">
      <w:pPr>
        <w:jc w:val="both"/>
        <w:rPr/>
      </w:pPr>
      <w:r w:rsidDel="00000000" w:rsidR="00000000" w:rsidRPr="00000000">
        <w:rPr>
          <w:rtl w:val="0"/>
        </w:rPr>
        <w:t xml:space="preserve">3. Anděl Uriel: Ano, ale Ježíš má před sebou ještě dlouhou cestu. </w:t>
      </w:r>
    </w:p>
    <w:p w:rsidR="00000000" w:rsidDel="00000000" w:rsidP="00000000" w:rsidRDefault="00000000" w:rsidRPr="00000000" w14:paraId="0000009B">
      <w:pPr>
        <w:jc w:val="both"/>
        <w:rPr/>
      </w:pPr>
      <w:r w:rsidDel="00000000" w:rsidR="00000000" w:rsidRPr="00000000">
        <w:rPr>
          <w:rtl w:val="0"/>
        </w:rPr>
        <w:t xml:space="preserve">4. Anděl Rafael: Musí lidem říct, že Boží království je blízko a to se mocným nebude líbit. </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Vypravěč: Andělé mají pravdu, ale Ježíš to zvládne. Ani smrt ho neudrží ve své moci. Lidé v tuto svatou noc dostali život věčný. Ježíškův příběh tehdy začal, ale pokračuje dodnes. Tehdy mesiáš přišel poprvé. My očekáváme jeho druhý příchod. Schválně, na stupnici od 0-10, jak moc jeho příchod očekáváte? Každý ať si odpoví sám. Ať je vaše odpověď jakákoliv, dnes jsme se všichni stali součástí betlémské události, která navždy změnila svět. Bůh se stal člověkem. Proto společně zazpívejme Bohu chvalozpěv. </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highlight w:val="yellow"/>
          <w:rtl w:val="0"/>
        </w:rPr>
        <w:t xml:space="preserve">Píseň kapely: 209 Gloria, in excelsis Deo</w:t>
      </w:r>
      <w:r w:rsidDel="00000000" w:rsidR="00000000" w:rsidRPr="00000000">
        <w:rPr>
          <w:rtl w:val="0"/>
        </w:rPr>
      </w:r>
    </w:p>
    <w:sectPr>
      <w:footerReference r:id="rId6" w:type="default"/>
      <w:pgSz w:h="16834" w:w="11909" w:orient="portrait"/>
      <w:pgMar w:bottom="831.3779527559075"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