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B8A171D" w14:textId="65CA57F3" w:rsidR="00423342" w:rsidRPr="009A7052" w:rsidRDefault="009A7052" w:rsidP="00EC1128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655A47F" wp14:editId="358F8BFF">
            <wp:extent cx="3503691" cy="750432"/>
            <wp:effectExtent l="0" t="0" r="1905" b="0"/>
            <wp:docPr id="8390348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80" cy="76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56A83" w14:textId="77777777" w:rsidR="00AC68BF" w:rsidRDefault="00AC68BF" w:rsidP="00EC1128">
      <w:pPr>
        <w:jc w:val="center"/>
        <w:rPr>
          <w:b/>
          <w:bCs/>
          <w:sz w:val="28"/>
          <w:szCs w:val="28"/>
        </w:rPr>
      </w:pPr>
    </w:p>
    <w:p w14:paraId="1E0BC1DD" w14:textId="284BD4F4" w:rsidR="00EC1128" w:rsidRDefault="00EC1128" w:rsidP="00EC1128">
      <w:pPr>
        <w:jc w:val="center"/>
        <w:rPr>
          <w:b/>
          <w:bCs/>
          <w:sz w:val="28"/>
          <w:szCs w:val="28"/>
        </w:rPr>
      </w:pPr>
      <w:r w:rsidRPr="009A7052">
        <w:rPr>
          <w:b/>
          <w:bCs/>
          <w:sz w:val="28"/>
          <w:szCs w:val="28"/>
        </w:rPr>
        <w:t xml:space="preserve">zve děti i dospělé na </w:t>
      </w:r>
    </w:p>
    <w:p w14:paraId="3D9953A0" w14:textId="77777777" w:rsidR="00225635" w:rsidRPr="009A7052" w:rsidRDefault="00225635" w:rsidP="00EC1128">
      <w:pPr>
        <w:jc w:val="center"/>
        <w:rPr>
          <w:b/>
          <w:bCs/>
          <w:sz w:val="28"/>
          <w:szCs w:val="28"/>
        </w:rPr>
      </w:pPr>
    </w:p>
    <w:p w14:paraId="10C7846A" w14:textId="3B976DE4" w:rsidR="00EC1128" w:rsidRDefault="00EC1128" w:rsidP="00EC1128">
      <w:pPr>
        <w:jc w:val="center"/>
        <w:rPr>
          <w:b/>
          <w:bCs/>
          <w:sz w:val="40"/>
          <w:szCs w:val="40"/>
        </w:rPr>
      </w:pPr>
      <w:r w:rsidRPr="009A7052">
        <w:rPr>
          <w:b/>
          <w:bCs/>
          <w:sz w:val="40"/>
          <w:szCs w:val="40"/>
        </w:rPr>
        <w:t>vánoční slavnost</w:t>
      </w:r>
      <w:r w:rsidR="009A7052" w:rsidRPr="009A7052">
        <w:rPr>
          <w:b/>
          <w:bCs/>
          <w:sz w:val="40"/>
          <w:szCs w:val="40"/>
        </w:rPr>
        <w:t xml:space="preserve"> </w:t>
      </w:r>
      <w:r w:rsidRPr="009A7052">
        <w:rPr>
          <w:b/>
          <w:bCs/>
          <w:sz w:val="40"/>
          <w:szCs w:val="40"/>
        </w:rPr>
        <w:t>s divadelní hrou dětí</w:t>
      </w:r>
    </w:p>
    <w:p w14:paraId="7F249C11" w14:textId="3977C35A" w:rsidR="00EC1128" w:rsidRDefault="00AC68BF" w:rsidP="00EC1128">
      <w:pPr>
        <w:jc w:val="center"/>
        <w:rPr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428E3028" wp14:editId="2B8B1CCF">
            <wp:extent cx="6863082" cy="4957763"/>
            <wp:effectExtent l="0" t="0" r="0" b="0"/>
            <wp:docPr id="112414802" name="Obrázek 1" descr="Obsah obrázku kresba, obraz, Dětské kresby, skic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14802" name="Obrázek 1" descr="Obsah obrázku kresba, obraz, Dětské kresby, skica&#10;&#10;Popis byl vytvořen automaticky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10307" cy="4991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2E66F" w14:textId="3B125E87" w:rsidR="009A7052" w:rsidRDefault="009A7052" w:rsidP="00EC1128">
      <w:pPr>
        <w:jc w:val="center"/>
        <w:rPr>
          <w:b/>
          <w:bCs/>
          <w:smallCaps/>
          <w:sz w:val="52"/>
          <w:szCs w:val="52"/>
        </w:rPr>
      </w:pPr>
      <w:r w:rsidRPr="009A7052">
        <w:rPr>
          <w:b/>
          <w:bCs/>
          <w:smallCaps/>
          <w:sz w:val="52"/>
          <w:szCs w:val="52"/>
        </w:rPr>
        <w:t>Boží plán na záchranu světa číslo...</w:t>
      </w:r>
    </w:p>
    <w:p w14:paraId="3718A4DC" w14:textId="7896C3D2" w:rsidR="009A7052" w:rsidRDefault="009A7052" w:rsidP="00EC1128">
      <w:pPr>
        <w:jc w:val="center"/>
        <w:rPr>
          <w:b/>
          <w:bCs/>
          <w:sz w:val="32"/>
          <w:szCs w:val="32"/>
        </w:rPr>
      </w:pPr>
      <w:r w:rsidRPr="009A7052">
        <w:rPr>
          <w:b/>
          <w:bCs/>
          <w:sz w:val="32"/>
          <w:szCs w:val="32"/>
        </w:rPr>
        <w:t xml:space="preserve">v neděli </w:t>
      </w:r>
      <w:r>
        <w:rPr>
          <w:b/>
          <w:bCs/>
          <w:sz w:val="32"/>
          <w:szCs w:val="32"/>
        </w:rPr>
        <w:t>22. prosince 2024 od 10:15</w:t>
      </w:r>
    </w:p>
    <w:p w14:paraId="0A6DE8FB" w14:textId="4E05DDE4" w:rsidR="009A7052" w:rsidRPr="00C34DFB" w:rsidRDefault="00C34DFB" w:rsidP="00EC1128">
      <w:pPr>
        <w:jc w:val="center"/>
        <w:rPr>
          <w:b/>
          <w:bCs/>
          <w:sz w:val="40"/>
          <w:szCs w:val="40"/>
        </w:rPr>
      </w:pPr>
      <w:r w:rsidRPr="00C34DFB">
        <w:rPr>
          <w:b/>
          <w:bCs/>
          <w:sz w:val="40"/>
          <w:szCs w:val="40"/>
        </w:rPr>
        <w:t>v Evangelickém kostele</w:t>
      </w:r>
    </w:p>
    <w:p w14:paraId="731D022F" w14:textId="33FF7C37" w:rsidR="00C34DFB" w:rsidRPr="009A7052" w:rsidRDefault="00C34DFB" w:rsidP="00EC1128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(</w:t>
      </w:r>
      <w:r w:rsidRPr="00C34DFB">
        <w:rPr>
          <w:b/>
          <w:bCs/>
          <w:sz w:val="32"/>
          <w:szCs w:val="32"/>
        </w:rPr>
        <w:t>Pardubická 324, Chrudim</w:t>
      </w:r>
      <w:r>
        <w:rPr>
          <w:b/>
          <w:bCs/>
          <w:sz w:val="32"/>
          <w:szCs w:val="32"/>
        </w:rPr>
        <w:t>)</w:t>
      </w:r>
    </w:p>
    <w:sectPr w:rsidR="00C34DFB" w:rsidRPr="009A7052" w:rsidSect="00024E7E">
      <w:pgSz w:w="11906" w:h="16838" w:code="9"/>
      <w:pgMar w:top="567" w:right="140" w:bottom="567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1128"/>
    <w:rsid w:val="00024E7E"/>
    <w:rsid w:val="00225635"/>
    <w:rsid w:val="00423342"/>
    <w:rsid w:val="004C08BB"/>
    <w:rsid w:val="00523B2D"/>
    <w:rsid w:val="005C50BA"/>
    <w:rsid w:val="006616F4"/>
    <w:rsid w:val="007907D4"/>
    <w:rsid w:val="009A7052"/>
    <w:rsid w:val="00AC68BF"/>
    <w:rsid w:val="00C34DFB"/>
    <w:rsid w:val="00EC1128"/>
    <w:rsid w:val="00ED4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D4CB8A"/>
  <w15:chartTrackingRefBased/>
  <w15:docId w15:val="{88F8B4B8-EE36-4898-9231-32CA275F6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EC112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EC112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EC112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EC112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EC112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EC112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EC112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EC112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EC112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EC112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EC112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EC112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EC1128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EC1128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EC1128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EC1128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EC1128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EC1128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EC112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EC112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EC112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EC112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EC112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EC1128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EC1128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EC1128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EC112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EC1128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EC112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27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Kubínek Vratislav Jonáš</dc:creator>
  <cp:keywords/>
  <dc:description/>
  <cp:lastModifiedBy>Kubínek Vratislav Jonáš</cp:lastModifiedBy>
  <cp:revision>3</cp:revision>
  <cp:lastPrinted>2024-12-11T13:58:00Z</cp:lastPrinted>
  <dcterms:created xsi:type="dcterms:W3CDTF">2024-12-10T11:19:00Z</dcterms:created>
  <dcterms:modified xsi:type="dcterms:W3CDTF">2024-12-11T13:59:00Z</dcterms:modified>
</cp:coreProperties>
</file>