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4260">
      <w:pPr>
        <w:pStyle w:val="Nzev"/>
        <w:rPr>
          <w:sz w:val="24"/>
          <w:szCs w:val="24"/>
        </w:rPr>
      </w:pPr>
      <w:r>
        <w:rPr>
          <w:sz w:val="24"/>
          <w:szCs w:val="24"/>
        </w:rPr>
        <w:t>Vánoční prozpěvování podle Lukáše</w:t>
      </w:r>
    </w:p>
    <w:p w:rsidR="00000000" w:rsidRDefault="004B4260">
      <w:pPr>
        <w:jc w:val="center"/>
        <w:rPr>
          <w:i/>
          <w:iCs/>
        </w:rPr>
      </w:pPr>
      <w:r>
        <w:rPr>
          <w:i/>
          <w:iCs/>
        </w:rPr>
        <w:t>(pásmo pro nejmenší)</w:t>
      </w:r>
    </w:p>
    <w:p w:rsidR="00000000" w:rsidRDefault="004B4260">
      <w:pPr>
        <w:jc w:val="center"/>
      </w:pPr>
      <w:r>
        <w:t>Noemi Rejchrtová</w:t>
      </w:r>
    </w:p>
    <w:p w:rsidR="00000000" w:rsidRDefault="004B4260"/>
    <w:p w:rsidR="00000000" w:rsidRDefault="004B426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Podzimní lesy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slunce prosvítává.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Starý muž tu jde si.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Uvadá už tráva.</w:t>
      </w:r>
    </w:p>
    <w:p w:rsidR="00000000" w:rsidRDefault="004B4260">
      <w:pPr>
        <w:ind w:firstLine="708"/>
        <w:rPr>
          <w:sz w:val="24"/>
          <w:szCs w:val="24"/>
        </w:rPr>
      </w:pPr>
    </w:p>
    <w:p w:rsidR="00000000" w:rsidRDefault="004B42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Sotva stačí  s dechem,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chvíli odpočívá,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pak zas s novým spěchem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jde a výš se dívá.</w:t>
      </w:r>
    </w:p>
    <w:p w:rsidR="00000000" w:rsidRDefault="004B4260">
      <w:pPr>
        <w:ind w:firstLine="708"/>
        <w:rPr>
          <w:sz w:val="24"/>
          <w:szCs w:val="24"/>
        </w:rPr>
      </w:pPr>
    </w:p>
    <w:p w:rsidR="00000000" w:rsidRDefault="004B42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vrcholku stojí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chrám – a celý září.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Kněz se často bojí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samoty ve stáří.</w:t>
      </w:r>
    </w:p>
    <w:p w:rsidR="00000000" w:rsidRDefault="004B4260">
      <w:pPr>
        <w:ind w:firstLine="708"/>
        <w:rPr>
          <w:sz w:val="24"/>
          <w:szCs w:val="24"/>
        </w:rPr>
      </w:pPr>
      <w:bookmarkStart w:id="0" w:name="_GoBack"/>
      <w:bookmarkEnd w:id="0"/>
    </w:p>
    <w:p w:rsidR="00000000" w:rsidRDefault="004B42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Unavené ruce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 čelu ztěžkla sáhly.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Zastavil se prudce. </w:t>
      </w:r>
    </w:p>
    <w:p w:rsidR="00000000" w:rsidRDefault="004B42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Hlavou smutky táhly:</w:t>
      </w:r>
    </w:p>
    <w:p w:rsidR="00000000" w:rsidRDefault="004B4260">
      <w:pPr>
        <w:tabs>
          <w:tab w:val="left" w:pos="283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“Sami žijem léta. </w:t>
      </w:r>
    </w:p>
    <w:p w:rsidR="00000000" w:rsidRDefault="004B4260">
      <w:pPr>
        <w:tabs>
          <w:tab w:val="left" w:pos="3402"/>
        </w:tabs>
        <w:ind w:left="2832"/>
        <w:rPr>
          <w:sz w:val="24"/>
          <w:szCs w:val="24"/>
        </w:rPr>
      </w:pPr>
      <w:r>
        <w:rPr>
          <w:sz w:val="24"/>
          <w:szCs w:val="24"/>
        </w:rPr>
        <w:t>Bůh nám nedal syna.</w:t>
      </w:r>
    </w:p>
    <w:p w:rsidR="00000000" w:rsidRDefault="004B4260">
      <w:pPr>
        <w:tabs>
          <w:tab w:val="left" w:pos="3402"/>
        </w:tabs>
        <w:ind w:left="2832"/>
        <w:rPr>
          <w:sz w:val="24"/>
          <w:szCs w:val="24"/>
        </w:rPr>
      </w:pPr>
      <w:r>
        <w:rPr>
          <w:sz w:val="24"/>
          <w:szCs w:val="24"/>
        </w:rPr>
        <w:t>Ale touha p</w:t>
      </w:r>
      <w:r>
        <w:rPr>
          <w:sz w:val="24"/>
          <w:szCs w:val="24"/>
        </w:rPr>
        <w:t xml:space="preserve">o něm </w:t>
      </w:r>
    </w:p>
    <w:p w:rsidR="00000000" w:rsidRDefault="004B4260">
      <w:pPr>
        <w:tabs>
          <w:tab w:val="left" w:pos="3402"/>
        </w:tabs>
        <w:ind w:left="2832"/>
        <w:rPr>
          <w:sz w:val="24"/>
          <w:szCs w:val="24"/>
        </w:rPr>
      </w:pPr>
      <w:r>
        <w:rPr>
          <w:sz w:val="24"/>
          <w:szCs w:val="24"/>
        </w:rPr>
        <w:t>v srdci neusíná.</w:t>
      </w:r>
    </w:p>
    <w:p w:rsidR="00000000" w:rsidRDefault="004B4260">
      <w:pPr>
        <w:tabs>
          <w:tab w:val="left" w:pos="3402"/>
        </w:tabs>
        <w:ind w:left="2832"/>
        <w:rPr>
          <w:sz w:val="24"/>
          <w:szCs w:val="24"/>
        </w:rPr>
      </w:pPr>
    </w:p>
    <w:p w:rsidR="00000000" w:rsidRDefault="004B4260">
      <w:pPr>
        <w:pStyle w:val="Nadpis1"/>
      </w:pPr>
      <w:r>
        <w:tab/>
        <w:t xml:space="preserve">Dnešního dne z rána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moje oběť vzplane.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Vše ať chválí Pána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jméno požehnané!”</w:t>
      </w:r>
    </w:p>
    <w:p w:rsidR="00000000" w:rsidRDefault="004B4260">
      <w:pPr>
        <w:pStyle w:val="Nadpis2"/>
      </w:pPr>
      <w:r>
        <w:t xml:space="preserve">Zástupy se tísní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přede dveřmi chrámu.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Modlí se a s písní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>otvírají bránu.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Potemnělou síní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kněz jde k oltáři.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Jako sněžné jiní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>světlo zazáří.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ž k zemi se sklání,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úlekem se třese,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oči stíní dlaní. </w:t>
      </w:r>
    </w:p>
    <w:p w:rsidR="00000000" w:rsidRDefault="004B4260">
      <w:pPr>
        <w:tabs>
          <w:tab w:val="left" w:pos="3402"/>
        </w:tabs>
        <w:ind w:left="709" w:hanging="1"/>
        <w:rPr>
          <w:sz w:val="24"/>
          <w:szCs w:val="24"/>
        </w:rPr>
      </w:pPr>
      <w:r>
        <w:rPr>
          <w:sz w:val="24"/>
          <w:szCs w:val="24"/>
        </w:rPr>
        <w:t>Anděl zvěst mu nese:</w:t>
      </w:r>
    </w:p>
    <w:p w:rsidR="00000000" w:rsidRDefault="004B4260">
      <w:pPr>
        <w:tabs>
          <w:tab w:val="left" w:pos="2835"/>
        </w:tabs>
        <w:ind w:left="709"/>
        <w:rPr>
          <w:sz w:val="24"/>
          <w:szCs w:val="24"/>
        </w:rPr>
      </w:pPr>
      <w:r>
        <w:rPr>
          <w:sz w:val="24"/>
          <w:szCs w:val="24"/>
        </w:rPr>
        <w:tab/>
        <w:t xml:space="preserve">“Tys kněz Zachariáš?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Neboj se, můj milý: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Synáčka míti máš!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Raduj se v tu chvíli!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Připravovat bude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tvůj syn cestu tomu,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který – dítě chudé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z Davidova domu –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Na svět př</w:t>
      </w:r>
      <w:r>
        <w:rPr>
          <w:sz w:val="24"/>
          <w:szCs w:val="24"/>
        </w:rPr>
        <w:t xml:space="preserve">ijde v noci 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milostné a tmavé.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Maje vesmír v moci,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  <w:r>
        <w:rPr>
          <w:sz w:val="24"/>
          <w:szCs w:val="24"/>
        </w:rPr>
        <w:t>člověkem se stane.”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“Uvěřit se snažím,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ale marná sláva,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moje žena stářím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stříbrem prokvítává.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 já unavený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k hrobu už se chýlím.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Nadít se teď změny?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Myslím, že se mýlím!”</w:t>
      </w:r>
    </w:p>
    <w:p w:rsidR="00000000" w:rsidRDefault="004B4260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Anděl usmívá se,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na kněz</w:t>
      </w:r>
      <w:r>
        <w:rPr>
          <w:sz w:val="24"/>
          <w:szCs w:val="24"/>
        </w:rPr>
        <w:t xml:space="preserve">e se dívá: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“Němý budeš v čase,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který ještě zbývá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k syna narození,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jenž ti Bohem dán.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To máš na znamení: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jeho jméno Jan.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Nevěřil jsi Bohu,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že ti milost dává.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Co já s tebou zmohu?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Lidem se tak stává.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K prostému děvčátku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za krátko mám jít.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Své</w:t>
      </w:r>
      <w:r>
        <w:rPr>
          <w:sz w:val="24"/>
          <w:szCs w:val="24"/>
        </w:rPr>
        <w:t xml:space="preserve">mu Synu matku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chce z ní Pán Bůh mít.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 Nazaretu klidně,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bezstarostně zpívá.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Bůh se na ni vlídně,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s potěšením dívá.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Mlžným Nazaretem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večerní dým voní.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Vejdu zlehka s květem,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dívka hlavu skloní,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tiše pozdravím ji,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poklonu jí složím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hymnem o Marii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a o Synu Božím.”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“Tvého slova, pane,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nesmírně se lekám.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Avšak ať se stane,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jak Bůh chce. Já čekám”.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</w:p>
    <w:p w:rsidR="00000000" w:rsidRDefault="004B4260">
      <w:pPr>
        <w:tabs>
          <w:tab w:val="left" w:pos="283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“Ty však, milý kněže,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pokojně jdi domů.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Němý sic, však svěže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přilož mysl k tomu,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abys nepolevil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 radostném čekání.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Bůh ti svůj p</w:t>
      </w:r>
      <w:r>
        <w:rPr>
          <w:sz w:val="24"/>
          <w:szCs w:val="24"/>
        </w:rPr>
        <w:t xml:space="preserve">lán zjevil,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Bůh tě též ochrání”.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Zachariáš němý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potácí se z chrámu.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Nepadá už k zemi.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V tomto krásném ránu,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kdy se divy dějí,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kam moc Boží vkročí,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zpívá o naději </w:t>
      </w:r>
    </w:p>
    <w:p w:rsidR="00000000" w:rsidRDefault="004B4260">
      <w:pPr>
        <w:tabs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pohled jeho očí.</w:t>
      </w:r>
    </w:p>
    <w:p w:rsidR="00000000" w:rsidRDefault="004B4260">
      <w:pPr>
        <w:tabs>
          <w:tab w:val="left" w:pos="3402"/>
        </w:tabs>
        <w:ind w:firstLine="70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_ _ _ _ _</w:t>
      </w:r>
    </w:p>
    <w:p w:rsidR="00000000" w:rsidRDefault="004B4260">
      <w:pPr>
        <w:tabs>
          <w:tab w:val="left" w:pos="3402"/>
        </w:tabs>
        <w:ind w:left="2125"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Alžběta je matkou,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nemluvňátko chová.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Píseň lá</w:t>
      </w:r>
      <w:r>
        <w:rPr>
          <w:sz w:val="24"/>
          <w:szCs w:val="24"/>
        </w:rPr>
        <w:t xml:space="preserve">sky sladkou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zpívá synku znova.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Zachariáš píše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na destičku jméno.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“Bože”, říká tiše,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“Tvé jméno buď ctěno!”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A jak hlas se vrací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v chvalách Hospodina,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vesmír se mu ztrácí: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“Dík, že dal jsi Syna!”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“A ty budeš, dítě,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hlasem volajícím,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svědkem o úsv</w:t>
      </w:r>
      <w:r>
        <w:rPr>
          <w:sz w:val="24"/>
          <w:szCs w:val="24"/>
        </w:rPr>
        <w:t xml:space="preserve">itě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všechněm zoufajícím”.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Jak dítě Jan roste,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volá stále znovu –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a je to tak prosté –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“Obraťte se k Bohu!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Pán Bůh už přichází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se svým kralováním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vyvést svět z nesnází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>zvláštním slitováním”.</w:t>
      </w:r>
    </w:p>
    <w:p w:rsidR="00000000" w:rsidRDefault="004B4260">
      <w:pPr>
        <w:tabs>
          <w:tab w:val="left" w:pos="3402"/>
        </w:tabs>
        <w:ind w:firstLine="70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_ _ _ _ _ </w:t>
      </w:r>
    </w:p>
    <w:p w:rsidR="00000000" w:rsidRDefault="004B4260">
      <w:pPr>
        <w:tabs>
          <w:tab w:val="left" w:pos="3402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2835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4B4260">
      <w:pPr>
        <w:tabs>
          <w:tab w:val="left" w:pos="2835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2835"/>
        </w:tabs>
        <w:ind w:firstLine="707"/>
        <w:rPr>
          <w:sz w:val="24"/>
          <w:szCs w:val="24"/>
        </w:rPr>
      </w:pPr>
    </w:p>
    <w:p w:rsidR="00000000" w:rsidRDefault="004B4260">
      <w:pPr>
        <w:tabs>
          <w:tab w:val="left" w:pos="2835"/>
        </w:tabs>
        <w:ind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Z města Říma psaní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všechněm poslal císa</w:t>
      </w:r>
      <w:r>
        <w:rPr>
          <w:sz w:val="24"/>
          <w:szCs w:val="24"/>
        </w:rPr>
        <w:t xml:space="preserve">ř: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“Každý bez reptání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dostav se, kde písař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vpíše jeho jméno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do velkého listu.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Vše bude sečteno. </w:t>
      </w:r>
    </w:p>
    <w:p w:rsidR="00000000" w:rsidRDefault="004B4260">
      <w:pPr>
        <w:tabs>
          <w:tab w:val="left" w:pos="3402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>Každý nastup cestu!”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Tak se tedy stalo,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že v Betlémě městě,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když už všechno spalo,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po únavné cestě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Marie a Josef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nemají kde spát.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Jsou až z </w:t>
      </w:r>
      <w:r>
        <w:rPr>
          <w:sz w:val="24"/>
          <w:szCs w:val="24"/>
        </w:rPr>
        <w:t xml:space="preserve">Nazareta.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Kdo by je moh znát?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Svět se nezachvíval,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lidé spali dál.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 jeslí se však díval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svou matku Král.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Marii byl dán, </w:t>
      </w:r>
    </w:p>
    <w:p w:rsidR="00000000" w:rsidRDefault="004B4260">
      <w:pPr>
        <w:tabs>
          <w:tab w:val="left" w:pos="3402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světlo na světě – </w:t>
      </w:r>
    </w:p>
    <w:p w:rsidR="00000000" w:rsidRDefault="004B4260">
      <w:pPr>
        <w:tabs>
          <w:tab w:val="left" w:pos="3402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jako kdysi Jan </w:t>
      </w:r>
    </w:p>
    <w:p w:rsidR="00000000" w:rsidRDefault="004B4260">
      <w:pPr>
        <w:tabs>
          <w:tab w:val="left" w:pos="3402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matce Alžbětě. </w:t>
      </w:r>
    </w:p>
    <w:p w:rsidR="00000000" w:rsidRDefault="004B4260">
      <w:pPr>
        <w:tabs>
          <w:tab w:val="left" w:pos="3402"/>
        </w:tabs>
        <w:ind w:left="708"/>
        <w:rPr>
          <w:sz w:val="24"/>
          <w:szCs w:val="24"/>
        </w:rPr>
      </w:pP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Bůh se nechce vtírat.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Kdopak o něj stojí?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Chce spíš slzy stírat </w:t>
      </w:r>
    </w:p>
    <w:p w:rsidR="00000000" w:rsidRDefault="004B4260">
      <w:pPr>
        <w:tabs>
          <w:tab w:val="left" w:pos="340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tom</w:t>
      </w:r>
      <w:r>
        <w:rPr>
          <w:sz w:val="24"/>
          <w:szCs w:val="24"/>
        </w:rPr>
        <w:t>u, kdo se bojí.</w:t>
      </w:r>
    </w:p>
    <w:p w:rsidR="00000000" w:rsidRDefault="004B4260">
      <w:pPr>
        <w:tabs>
          <w:tab w:val="left" w:pos="3402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A kdo k Němu přijde, </w:t>
      </w:r>
    </w:p>
    <w:p w:rsidR="00000000" w:rsidRDefault="004B4260">
      <w:pPr>
        <w:tabs>
          <w:tab w:val="left" w:pos="3402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že jej trápí vina, </w:t>
      </w:r>
    </w:p>
    <w:p w:rsidR="00000000" w:rsidRDefault="004B4260">
      <w:pPr>
        <w:tabs>
          <w:tab w:val="left" w:pos="3402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toho jistě přijme. </w:t>
      </w:r>
    </w:p>
    <w:p w:rsidR="00000000" w:rsidRDefault="004B4260">
      <w:pPr>
        <w:tabs>
          <w:tab w:val="left" w:pos="3402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Proto poslal Syna, </w:t>
      </w:r>
    </w:p>
    <w:p w:rsidR="00000000" w:rsidRDefault="004B4260">
      <w:pPr>
        <w:tabs>
          <w:tab w:val="left" w:pos="3402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Světlo, které nikdy </w:t>
      </w:r>
    </w:p>
    <w:p w:rsidR="00000000" w:rsidRDefault="004B4260">
      <w:pPr>
        <w:tabs>
          <w:tab w:val="left" w:pos="3402"/>
        </w:tabs>
        <w:ind w:firstLine="2835"/>
        <w:rPr>
          <w:sz w:val="22"/>
          <w:szCs w:val="22"/>
        </w:rPr>
      </w:pPr>
      <w:r>
        <w:rPr>
          <w:sz w:val="24"/>
          <w:szCs w:val="24"/>
        </w:rPr>
        <w:t xml:space="preserve">světu nezhasíná. </w:t>
      </w:r>
    </w:p>
    <w:sectPr w:rsidR="00000000">
      <w:pgSz w:w="11906" w:h="16838"/>
      <w:pgMar w:top="907" w:right="1418" w:bottom="79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132"/>
    <w:multiLevelType w:val="singleLevel"/>
    <w:tmpl w:val="20B88A5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0D96A48"/>
    <w:multiLevelType w:val="singleLevel"/>
    <w:tmpl w:val="32A075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0"/>
    <w:rsid w:val="004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835"/>
      </w:tabs>
      <w:ind w:firstLine="708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402"/>
      </w:tabs>
      <w:ind w:firstLine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835"/>
      </w:tabs>
      <w:ind w:firstLine="708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402"/>
      </w:tabs>
      <w:ind w:firstLine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prozpěvování podle Lukáše</vt:lpstr>
    </vt:vector>
  </TitlesOfParts>
  <Company> 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prozpěvování podle Lukáše</dc:title>
  <dc:subject/>
  <dc:creator>Eva Drozdová</dc:creator>
  <cp:keywords/>
  <dc:description/>
  <cp:lastModifiedBy>Zejfartová Vendula</cp:lastModifiedBy>
  <cp:revision>2</cp:revision>
  <dcterms:created xsi:type="dcterms:W3CDTF">2011-10-13T12:37:00Z</dcterms:created>
  <dcterms:modified xsi:type="dcterms:W3CDTF">2011-10-13T12:37:00Z</dcterms:modified>
</cp:coreProperties>
</file>