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9A30" w14:textId="0F47AF2D" w:rsidR="00F87AB4" w:rsidRPr="00DD735C" w:rsidRDefault="008D6CEC">
      <w:pPr>
        <w:rPr>
          <w:b/>
          <w:bCs/>
          <w:color w:val="70AD47" w:themeColor="accent6"/>
        </w:rPr>
      </w:pPr>
      <w:r w:rsidRPr="00DD735C">
        <w:rPr>
          <w:b/>
          <w:bCs/>
          <w:color w:val="70AD47" w:themeColor="accent6"/>
        </w:rPr>
        <w:t xml:space="preserve">1. </w:t>
      </w:r>
      <w:r w:rsidR="009E30B9" w:rsidRPr="00DD735C">
        <w:rPr>
          <w:b/>
          <w:bCs/>
          <w:color w:val="70AD47" w:themeColor="accent6"/>
        </w:rPr>
        <w:t xml:space="preserve">téma: Pozvi </w:t>
      </w:r>
      <w:proofErr w:type="spellStart"/>
      <w:r w:rsidR="009E30B9" w:rsidRPr="00DD735C">
        <w:rPr>
          <w:b/>
          <w:bCs/>
          <w:color w:val="70AD47" w:themeColor="accent6"/>
        </w:rPr>
        <w:t>Zachea</w:t>
      </w:r>
      <w:proofErr w:type="spellEnd"/>
      <w:r w:rsidR="009E30B9" w:rsidRPr="00DD735C">
        <w:rPr>
          <w:b/>
          <w:bCs/>
          <w:color w:val="70AD47" w:themeColor="accent6"/>
        </w:rPr>
        <w:t>!</w:t>
      </w:r>
    </w:p>
    <w:p w14:paraId="795DE3CF" w14:textId="279C3902" w:rsidR="00BD6ABD" w:rsidRPr="008D6CEC" w:rsidRDefault="00001B0A">
      <w:r w:rsidRPr="00617A88">
        <w:rPr>
          <w:b/>
          <w:bCs/>
          <w:color w:val="70AD47" w:themeColor="accent6"/>
        </w:rPr>
        <w:t>Přečti si:</w:t>
      </w:r>
      <w:r w:rsidR="008D6CEC">
        <w:rPr>
          <w:b/>
          <w:bCs/>
        </w:rPr>
        <w:t xml:space="preserve"> </w:t>
      </w:r>
      <w:r w:rsidR="008D6CEC">
        <w:t xml:space="preserve">příběh o </w:t>
      </w:r>
      <w:proofErr w:type="spellStart"/>
      <w:r w:rsidR="008D6CEC">
        <w:t>Zacheovi</w:t>
      </w:r>
      <w:proofErr w:type="spellEnd"/>
      <w:r w:rsidR="008D6CEC">
        <w:t xml:space="preserve"> (</w:t>
      </w:r>
      <w:proofErr w:type="spellStart"/>
      <w:r w:rsidR="008D6CEC">
        <w:t>Lk</w:t>
      </w:r>
      <w:proofErr w:type="spellEnd"/>
      <w:r w:rsidR="008D6CEC">
        <w:t xml:space="preserve"> 19,1–10)</w:t>
      </w:r>
    </w:p>
    <w:p w14:paraId="7B8513FC" w14:textId="112945BB" w:rsidR="008D6CEC" w:rsidRPr="008D6CEC" w:rsidRDefault="00001B0A">
      <w:r w:rsidRPr="00617A88">
        <w:rPr>
          <w:b/>
          <w:bCs/>
          <w:color w:val="70AD47" w:themeColor="accent6"/>
        </w:rPr>
        <w:t>O čem to je?</w:t>
      </w:r>
      <w:r w:rsidR="008D6CEC">
        <w:t xml:space="preserve"> </w:t>
      </w:r>
      <w:proofErr w:type="spellStart"/>
      <w:r w:rsidR="008D6CEC">
        <w:t>Zacheus</w:t>
      </w:r>
      <w:proofErr w:type="spellEnd"/>
      <w:r w:rsidR="008D6CEC">
        <w:t xml:space="preserve"> byl člověk, kterého ostatní neměli moc rádi. Byl trochu odstrčený</w:t>
      </w:r>
      <w:r w:rsidR="00CA4A10">
        <w:t xml:space="preserve">. </w:t>
      </w:r>
      <w:r w:rsidR="008D6CEC">
        <w:t>Nikdo se s ním nechtěl</w:t>
      </w:r>
      <w:r w:rsidR="007C04F1">
        <w:t xml:space="preserve"> </w:t>
      </w:r>
      <w:r w:rsidR="008D6CEC">
        <w:t xml:space="preserve">bavit. Možná to bylo kvůli předsudkům, které k němu ostatní měli, možná i proto, že zkrátka nějaké špatné věci dělal. Pán Ježíš ale šel na návštěvu právě za tímhle </w:t>
      </w:r>
      <w:proofErr w:type="spellStart"/>
      <w:r w:rsidR="008D6CEC">
        <w:t>Zacheem</w:t>
      </w:r>
      <w:proofErr w:type="spellEnd"/>
      <w:r w:rsidR="00CA4A10">
        <w:t xml:space="preserve"> – i když to lidem kolem připadalo zvláštní</w:t>
      </w:r>
      <w:r w:rsidR="008D6CEC">
        <w:t xml:space="preserve">! Nemáš kolem sebe někoho, kdo se cítí jako </w:t>
      </w:r>
      <w:proofErr w:type="spellStart"/>
      <w:r w:rsidR="008D6CEC">
        <w:t>Zacheus</w:t>
      </w:r>
      <w:proofErr w:type="spellEnd"/>
      <w:r w:rsidR="008D6CEC">
        <w:t xml:space="preserve">? Odstrčeného spolužáka, o němž by všichni řekli, že to je přece </w:t>
      </w:r>
      <w:r w:rsidR="008D6CEC" w:rsidRPr="007C04F1">
        <w:rPr>
          <w:i/>
          <w:iCs/>
        </w:rPr>
        <w:t xml:space="preserve">ten </w:t>
      </w:r>
      <w:proofErr w:type="spellStart"/>
      <w:r w:rsidR="008D6CEC" w:rsidRPr="007C04F1">
        <w:rPr>
          <w:i/>
          <w:iCs/>
        </w:rPr>
        <w:t>divnej</w:t>
      </w:r>
      <w:proofErr w:type="spellEnd"/>
      <w:r w:rsidR="008D6CEC">
        <w:t>? Víš o někom ze své rodiny, kdo je sám</w:t>
      </w:r>
      <w:r w:rsidR="00CA4A10">
        <w:t>?</w:t>
      </w:r>
    </w:p>
    <w:p w14:paraId="700559C1" w14:textId="1B7452D0" w:rsidR="00E752E2" w:rsidRPr="008D6CEC" w:rsidRDefault="00001B0A">
      <w:r w:rsidRPr="00617A88">
        <w:rPr>
          <w:b/>
          <w:bCs/>
          <w:color w:val="70AD47" w:themeColor="accent6"/>
        </w:rPr>
        <w:t>Modli se:</w:t>
      </w:r>
      <w:r w:rsidR="008D6CEC">
        <w:rPr>
          <w:b/>
          <w:bCs/>
        </w:rPr>
        <w:t xml:space="preserve"> </w:t>
      </w:r>
      <w:r w:rsidR="008D6CEC">
        <w:t>za odstrčené a za všechny, kteří se cítí sami</w:t>
      </w:r>
    </w:p>
    <w:p w14:paraId="684719FD" w14:textId="317B90F8" w:rsidR="00E752E2" w:rsidRPr="00CA4A10" w:rsidRDefault="00001B0A">
      <w:r w:rsidRPr="00617A88">
        <w:rPr>
          <w:b/>
          <w:bCs/>
          <w:color w:val="70AD47" w:themeColor="accent6"/>
        </w:rPr>
        <w:t>Jak se můžu modlit</w:t>
      </w:r>
      <w:r w:rsidR="00CA4A10" w:rsidRPr="00617A88">
        <w:rPr>
          <w:b/>
          <w:bCs/>
          <w:color w:val="70AD47" w:themeColor="accent6"/>
        </w:rPr>
        <w:t xml:space="preserve">? </w:t>
      </w:r>
      <w:r w:rsidR="00CA4A10">
        <w:t xml:space="preserve">Pane </w:t>
      </w:r>
      <w:r w:rsidR="003D541A">
        <w:t>Ježíši</w:t>
      </w:r>
      <w:r w:rsidR="00CA4A10">
        <w:t xml:space="preserve">, prosím Tě za všechny </w:t>
      </w:r>
      <w:proofErr w:type="spellStart"/>
      <w:r w:rsidR="00CA4A10">
        <w:t>Zachey</w:t>
      </w:r>
      <w:proofErr w:type="spellEnd"/>
      <w:r w:rsidR="00CA4A10">
        <w:t xml:space="preserve">, za ty, kdo se cítí sami. Buď jim nablízku! Pane </w:t>
      </w:r>
      <w:r w:rsidR="003D541A">
        <w:t>Ježíši</w:t>
      </w:r>
      <w:r w:rsidR="00CA4A10">
        <w:t>, veď mě, abych i já uměl jít za opuštěnými a potěšovat je.</w:t>
      </w:r>
    </w:p>
    <w:p w14:paraId="718623D8" w14:textId="202B1295" w:rsidR="00CA4A10" w:rsidRPr="00CA4A10" w:rsidRDefault="00CA4A10">
      <w:r w:rsidRPr="00617A88">
        <w:rPr>
          <w:b/>
          <w:bCs/>
          <w:color w:val="70AD47" w:themeColor="accent6"/>
        </w:rPr>
        <w:t>Ú</w:t>
      </w:r>
      <w:r w:rsidR="008D6CEC" w:rsidRPr="00617A88">
        <w:rPr>
          <w:b/>
          <w:bCs/>
          <w:color w:val="70AD47" w:themeColor="accent6"/>
        </w:rPr>
        <w:t>kol:</w:t>
      </w:r>
      <w:r>
        <w:rPr>
          <w:b/>
          <w:bCs/>
        </w:rPr>
        <w:t xml:space="preserve"> </w:t>
      </w:r>
      <w:r>
        <w:t xml:space="preserve">1) Napiš svému </w:t>
      </w:r>
      <w:proofErr w:type="spellStart"/>
      <w:r>
        <w:t>Zacheovi</w:t>
      </w:r>
      <w:proofErr w:type="spellEnd"/>
      <w:r>
        <w:t xml:space="preserve">! Udělej radost někomu, kdo je odstrčený. </w:t>
      </w:r>
      <w:r>
        <w:br/>
        <w:t xml:space="preserve">2) Až budeš na procházce, můžeš vylézt na strom, jako to udělal </w:t>
      </w:r>
      <w:proofErr w:type="spellStart"/>
      <w:r>
        <w:t>Zacheus</w:t>
      </w:r>
      <w:proofErr w:type="spellEnd"/>
      <w:r>
        <w:t xml:space="preserve"> :-)</w:t>
      </w:r>
    </w:p>
    <w:p w14:paraId="711468B5" w14:textId="4ACC1E0C" w:rsidR="00BD6ABD" w:rsidRPr="00B67F42" w:rsidRDefault="00FF7123" w:rsidP="00BD6ABD">
      <w:r w:rsidRPr="00617A88">
        <w:rPr>
          <w:b/>
          <w:bCs/>
          <w:color w:val="70AD47" w:themeColor="accent6"/>
        </w:rPr>
        <w:t>Symbol:</w:t>
      </w:r>
      <w:r w:rsidR="00B67F42">
        <w:rPr>
          <w:b/>
          <w:bCs/>
        </w:rPr>
        <w:t xml:space="preserve"> </w:t>
      </w:r>
      <w:proofErr w:type="spellStart"/>
      <w:r w:rsidR="00B67F42">
        <w:t>stickman</w:t>
      </w:r>
      <w:proofErr w:type="spellEnd"/>
      <w:r w:rsidR="00B67F42">
        <w:t xml:space="preserve"> na stromě (zelená)</w:t>
      </w:r>
    </w:p>
    <w:p w14:paraId="4D6652B7" w14:textId="77777777" w:rsidR="00B67F42" w:rsidRPr="00617A88" w:rsidRDefault="00B67F42" w:rsidP="00BD6ABD">
      <w:pPr>
        <w:rPr>
          <w:b/>
          <w:bCs/>
          <w:color w:val="EA0000"/>
        </w:rPr>
      </w:pPr>
    </w:p>
    <w:p w14:paraId="23BEDDCD" w14:textId="6CCF7AFF" w:rsidR="00183C8E" w:rsidRPr="00617A88" w:rsidRDefault="00183C8E" w:rsidP="00BD6ABD">
      <w:pPr>
        <w:rPr>
          <w:b/>
          <w:bCs/>
          <w:color w:val="EA0000"/>
        </w:rPr>
      </w:pPr>
      <w:r w:rsidRPr="00617A88">
        <w:rPr>
          <w:b/>
          <w:bCs/>
          <w:color w:val="EA0000"/>
        </w:rPr>
        <w:t xml:space="preserve">2. </w:t>
      </w:r>
      <w:r w:rsidR="003E368E" w:rsidRPr="00617A88">
        <w:rPr>
          <w:b/>
          <w:bCs/>
          <w:color w:val="EA0000"/>
        </w:rPr>
        <w:t xml:space="preserve">téma: </w:t>
      </w:r>
      <w:r w:rsidR="009E30B9" w:rsidRPr="00617A88">
        <w:rPr>
          <w:b/>
          <w:bCs/>
          <w:color w:val="EA0000"/>
        </w:rPr>
        <w:t xml:space="preserve">Pomoz </w:t>
      </w:r>
      <w:proofErr w:type="spellStart"/>
      <w:r w:rsidR="009E30B9" w:rsidRPr="00617A88">
        <w:rPr>
          <w:b/>
          <w:bCs/>
          <w:color w:val="EA0000"/>
        </w:rPr>
        <w:t>Bartimeovi</w:t>
      </w:r>
      <w:proofErr w:type="spellEnd"/>
      <w:r w:rsidR="009E30B9" w:rsidRPr="00617A88">
        <w:rPr>
          <w:b/>
          <w:bCs/>
          <w:color w:val="EA0000"/>
        </w:rPr>
        <w:t>!</w:t>
      </w:r>
    </w:p>
    <w:p w14:paraId="16692141" w14:textId="20AF251E" w:rsidR="00FD32BF" w:rsidRDefault="00B67F42" w:rsidP="00BD6ABD">
      <w:r w:rsidRPr="00617A88">
        <w:rPr>
          <w:b/>
          <w:bCs/>
          <w:color w:val="EA0000"/>
        </w:rPr>
        <w:t>Přečti si:</w:t>
      </w:r>
      <w:r w:rsidR="00FF7123">
        <w:t xml:space="preserve"> </w:t>
      </w:r>
      <w:r>
        <w:t xml:space="preserve">příběh o </w:t>
      </w:r>
      <w:proofErr w:type="spellStart"/>
      <w:r w:rsidR="00FD32BF">
        <w:t>Bartime</w:t>
      </w:r>
      <w:r>
        <w:t>ovi</w:t>
      </w:r>
      <w:proofErr w:type="spellEnd"/>
      <w:r w:rsidR="00F7087E">
        <w:t xml:space="preserve"> </w:t>
      </w:r>
      <w:r>
        <w:t>(</w:t>
      </w:r>
      <w:proofErr w:type="spellStart"/>
      <w:r w:rsidR="00F7087E">
        <w:t>Mk</w:t>
      </w:r>
      <w:proofErr w:type="spellEnd"/>
      <w:r w:rsidR="00F7087E">
        <w:t xml:space="preserve"> 10,</w:t>
      </w:r>
      <w:r w:rsidR="00013C80">
        <w:t>45</w:t>
      </w:r>
      <w:r>
        <w:t>–</w:t>
      </w:r>
      <w:r w:rsidR="00013C80">
        <w:t>52</w:t>
      </w:r>
      <w:r>
        <w:t>)</w:t>
      </w:r>
    </w:p>
    <w:p w14:paraId="5233BC1F" w14:textId="0F39B53A" w:rsidR="00FD32BF" w:rsidRPr="00B67F42" w:rsidRDefault="00B67F42" w:rsidP="00BD6ABD">
      <w:r w:rsidRPr="00617A88">
        <w:rPr>
          <w:b/>
          <w:bCs/>
          <w:color w:val="EA0000"/>
        </w:rPr>
        <w:t>O čem to je?</w:t>
      </w:r>
      <w:r>
        <w:rPr>
          <w:b/>
          <w:bCs/>
        </w:rPr>
        <w:t xml:space="preserve"> </w:t>
      </w:r>
      <w:r>
        <w:t xml:space="preserve">Pán Ježíš uzdravil slepého žebráka </w:t>
      </w:r>
      <w:proofErr w:type="spellStart"/>
      <w:r>
        <w:t>Bartimea</w:t>
      </w:r>
      <w:proofErr w:type="spellEnd"/>
      <w:r>
        <w:t xml:space="preserve">, který seděl u cesty. Pro Ježíše to nebylo nic těžkého, ale </w:t>
      </w:r>
      <w:proofErr w:type="spellStart"/>
      <w:r>
        <w:t>Bartimeovi</w:t>
      </w:r>
      <w:proofErr w:type="spellEnd"/>
      <w:r>
        <w:t xml:space="preserve"> to muselo změnit život. Představ si, že jsi slepý</w:t>
      </w:r>
      <w:r w:rsidR="003D541A">
        <w:t xml:space="preserve"> </w:t>
      </w:r>
      <w:r>
        <w:t xml:space="preserve">a najednou po mnoha letech zase vidíš kolem sebe všechny barvy, světlo, tvary… Pán Ježíš dokáže uzdravovat každou bolest. Věř mu! </w:t>
      </w:r>
      <w:r>
        <w:br/>
        <w:t>My zrovna uzdravovat neumíme, ale taky máme kolem sebe lidi, kterým můžeme nějak pomoct. Zkus si jich tenhle týden všímat. Tvoje pomoc třeba může někomu změnit život.</w:t>
      </w:r>
    </w:p>
    <w:p w14:paraId="50857C11" w14:textId="06D7BE22" w:rsidR="00B67F42" w:rsidRDefault="00B67F42" w:rsidP="00B67F42">
      <w:r w:rsidRPr="00617A88">
        <w:rPr>
          <w:b/>
          <w:bCs/>
          <w:color w:val="EA0000"/>
        </w:rPr>
        <w:t>Modli se</w:t>
      </w:r>
      <w:r w:rsidR="00617A88">
        <w:rPr>
          <w:b/>
          <w:bCs/>
          <w:color w:val="EA0000"/>
        </w:rPr>
        <w:t>:</w:t>
      </w:r>
      <w:r>
        <w:rPr>
          <w:b/>
          <w:bCs/>
        </w:rPr>
        <w:t xml:space="preserve"> </w:t>
      </w:r>
      <w:r>
        <w:t>za nemocné</w:t>
      </w:r>
    </w:p>
    <w:p w14:paraId="537B8404" w14:textId="474F5F9E" w:rsidR="00B67F42" w:rsidRPr="003D541A" w:rsidRDefault="003D541A" w:rsidP="00B67F42">
      <w:r w:rsidRPr="00617A88">
        <w:rPr>
          <w:b/>
          <w:bCs/>
          <w:color w:val="EA0000"/>
        </w:rPr>
        <w:t>Jak se můžu modlit?</w:t>
      </w:r>
      <w:r>
        <w:rPr>
          <w:b/>
          <w:bCs/>
        </w:rPr>
        <w:t xml:space="preserve"> </w:t>
      </w:r>
      <w:r>
        <w:t xml:space="preserve">Pane Ježíši, ty máš moc uzdravovat, a tak tě prosím za všechny nemocné na těle i na duši. Uzdravuj je, jako jsi uzdravil </w:t>
      </w:r>
      <w:proofErr w:type="spellStart"/>
      <w:r>
        <w:t>Bartimea</w:t>
      </w:r>
      <w:proofErr w:type="spellEnd"/>
      <w:r>
        <w:t xml:space="preserve">. Prosím tě za všechny, co mají </w:t>
      </w:r>
      <w:proofErr w:type="spellStart"/>
      <w:r>
        <w:t>covid</w:t>
      </w:r>
      <w:proofErr w:type="spellEnd"/>
      <w:r>
        <w:t>. Pane, buď s nimi!</w:t>
      </w:r>
    </w:p>
    <w:p w14:paraId="1016E66E" w14:textId="77777777" w:rsidR="003D541A" w:rsidRPr="00617A88" w:rsidRDefault="003D541A" w:rsidP="00BD6ABD">
      <w:pPr>
        <w:rPr>
          <w:b/>
          <w:bCs/>
          <w:color w:val="EA0000"/>
        </w:rPr>
      </w:pPr>
      <w:r w:rsidRPr="00617A88">
        <w:rPr>
          <w:b/>
          <w:bCs/>
          <w:color w:val="EA0000"/>
        </w:rPr>
        <w:t>Úkol:</w:t>
      </w:r>
      <w:r w:rsidR="00FD32BF" w:rsidRPr="00617A88">
        <w:rPr>
          <w:b/>
          <w:bCs/>
          <w:color w:val="EA0000"/>
        </w:rPr>
        <w:t xml:space="preserve"> </w:t>
      </w:r>
    </w:p>
    <w:p w14:paraId="0F2049F9" w14:textId="57EB07F6" w:rsidR="00FD32BF" w:rsidRDefault="003D541A" w:rsidP="003D541A">
      <w:r>
        <w:t>1) Všímej si, kdo potřebuje tvou pomoc, a pomáhej! I nepatrná pomoc může měnit životy.</w:t>
      </w:r>
      <w:r>
        <w:br/>
        <w:t xml:space="preserve">2) Můžeš si vyzkoušet, jaké to měl slepý </w:t>
      </w:r>
      <w:proofErr w:type="spellStart"/>
      <w:r>
        <w:t>Bartimeus</w:t>
      </w:r>
      <w:proofErr w:type="spellEnd"/>
      <w:r>
        <w:t xml:space="preserve">: zkus udělat nějakou běžnou činnost se zavřenýma očima nebo si udělej </w:t>
      </w:r>
      <w:proofErr w:type="spellStart"/>
      <w:r>
        <w:t>poznávačku</w:t>
      </w:r>
      <w:proofErr w:type="spellEnd"/>
      <w:r>
        <w:t xml:space="preserve"> jídel – zavaž si oči a popros rodiče nebo sourozence, aby ti dával ochutnávat různ</w:t>
      </w:r>
      <w:r w:rsidR="007C04F1">
        <w:t>á</w:t>
      </w:r>
      <w:r>
        <w:t xml:space="preserve"> jídl</w:t>
      </w:r>
      <w:r w:rsidR="007C04F1">
        <w:t>a</w:t>
      </w:r>
      <w:r>
        <w:t xml:space="preserve">. </w:t>
      </w:r>
    </w:p>
    <w:p w14:paraId="24E92DF7" w14:textId="3CA919D8" w:rsidR="00B67F42" w:rsidRDefault="00B67F42" w:rsidP="00BD6ABD">
      <w:r w:rsidRPr="00617A88">
        <w:rPr>
          <w:b/>
          <w:bCs/>
          <w:color w:val="EA0000"/>
        </w:rPr>
        <w:t>Symbol:</w:t>
      </w:r>
      <w:r>
        <w:t xml:space="preserve"> kříž (červená)</w:t>
      </w:r>
    </w:p>
    <w:p w14:paraId="2C2C7951" w14:textId="77777777" w:rsidR="00FD32BF" w:rsidRDefault="00FD32BF" w:rsidP="00BD6ABD"/>
    <w:p w14:paraId="04E1DFF6" w14:textId="5E8A9A1E" w:rsidR="00183C8E" w:rsidRPr="00DD735C" w:rsidRDefault="003D541A" w:rsidP="00BD6ABD">
      <w:pPr>
        <w:rPr>
          <w:b/>
          <w:bCs/>
          <w:color w:val="BF8F00" w:themeColor="accent4" w:themeShade="BF"/>
        </w:rPr>
      </w:pPr>
      <w:r w:rsidRPr="00DD735C">
        <w:rPr>
          <w:b/>
          <w:bCs/>
          <w:color w:val="BF8F00" w:themeColor="accent4" w:themeShade="BF"/>
        </w:rPr>
        <w:t xml:space="preserve">3. téma: </w:t>
      </w:r>
      <w:r w:rsidR="009E30B9" w:rsidRPr="00DD735C">
        <w:rPr>
          <w:b/>
          <w:bCs/>
          <w:color w:val="BF8F00" w:themeColor="accent4" w:themeShade="BF"/>
        </w:rPr>
        <w:t>Děl se a děkuj!</w:t>
      </w:r>
    </w:p>
    <w:p w14:paraId="71C2A5D9" w14:textId="7E27F08A" w:rsidR="00FD32BF" w:rsidRDefault="003D541A" w:rsidP="00BD6ABD">
      <w:r w:rsidRPr="00617A88">
        <w:rPr>
          <w:b/>
          <w:bCs/>
          <w:color w:val="BF8F00" w:themeColor="accent4" w:themeShade="BF"/>
        </w:rPr>
        <w:t>Přečti si:</w:t>
      </w:r>
      <w:r w:rsidR="00FF7123">
        <w:t xml:space="preserve"> </w:t>
      </w:r>
      <w:r>
        <w:t>nasycení pěti tisíců</w:t>
      </w:r>
      <w:r w:rsidR="002743D0">
        <w:t xml:space="preserve"> </w:t>
      </w:r>
      <w:r>
        <w:t>(</w:t>
      </w:r>
      <w:proofErr w:type="spellStart"/>
      <w:r w:rsidR="002743D0">
        <w:t>Mt</w:t>
      </w:r>
      <w:proofErr w:type="spellEnd"/>
      <w:r w:rsidR="002743D0">
        <w:t xml:space="preserve"> 14,14</w:t>
      </w:r>
      <w:r>
        <w:t>–</w:t>
      </w:r>
      <w:r w:rsidR="008D29FC">
        <w:t>21</w:t>
      </w:r>
      <w:r>
        <w:t>)</w:t>
      </w:r>
      <w:r w:rsidR="008D29FC">
        <w:t xml:space="preserve"> </w:t>
      </w:r>
    </w:p>
    <w:p w14:paraId="7AB962F2" w14:textId="3BFF5B4C" w:rsidR="009C3D51" w:rsidRPr="00337ADB" w:rsidRDefault="009E30B9" w:rsidP="00BD6ABD">
      <w:r w:rsidRPr="00617A88">
        <w:rPr>
          <w:b/>
          <w:bCs/>
          <w:color w:val="BF8F00" w:themeColor="accent4" w:themeShade="BF"/>
        </w:rPr>
        <w:t>O čem to je?</w:t>
      </w:r>
      <w:r w:rsidRPr="00337ADB">
        <w:rPr>
          <w:b/>
          <w:bCs/>
        </w:rPr>
        <w:t xml:space="preserve"> </w:t>
      </w:r>
      <w:r w:rsidR="009C3D51">
        <w:t xml:space="preserve">Kritická situace! Pět tisíc lidí sedí a poslouchá Ježíše, jenže je to někde v poušti, už se stmívá a oni nemají co jíst. A tak bere Ježíš pět chlebů a dvě ryby – děkuje za ně a zázračně jimi nasytí všechny. Lidé sedí a spokojeně večeří. </w:t>
      </w:r>
      <w:r w:rsidR="009C3D51">
        <w:br/>
        <w:t>I my máme to štěstí, že máme kde spát a co jíst. Existuje ale spousta lidí, kteří nemají ani tohle! Uvědomuj si, co všechno jsi dostal/a. Buď za to vděčný a děl se o to s ostatními.</w:t>
      </w:r>
    </w:p>
    <w:p w14:paraId="24E76448" w14:textId="791C7D81" w:rsidR="00FD32BF" w:rsidRPr="00337ADB" w:rsidRDefault="009E30B9" w:rsidP="00BD6ABD">
      <w:r w:rsidRPr="00617A88">
        <w:rPr>
          <w:b/>
          <w:bCs/>
          <w:color w:val="BF8F00" w:themeColor="accent4" w:themeShade="BF"/>
        </w:rPr>
        <w:lastRenderedPageBreak/>
        <w:t>Modli se:</w:t>
      </w:r>
      <w:r w:rsidRPr="00337ADB">
        <w:rPr>
          <w:b/>
          <w:bCs/>
        </w:rPr>
        <w:t xml:space="preserve"> </w:t>
      </w:r>
      <w:r w:rsidRPr="00337ADB">
        <w:t>za chudé a děkuj za to, co máš</w:t>
      </w:r>
      <w:r w:rsidR="009C3D51">
        <w:t xml:space="preserve"> </w:t>
      </w:r>
    </w:p>
    <w:p w14:paraId="2E573435" w14:textId="2744B23F" w:rsidR="009E30B9" w:rsidRPr="00F35CD0" w:rsidRDefault="009E30B9" w:rsidP="00BD6ABD">
      <w:r w:rsidRPr="00617A88">
        <w:rPr>
          <w:b/>
          <w:bCs/>
          <w:color w:val="BF8F00" w:themeColor="accent4" w:themeShade="BF"/>
        </w:rPr>
        <w:t>Jak se můžu modlit?</w:t>
      </w:r>
      <w:r w:rsidR="00F35CD0" w:rsidRPr="00337ADB">
        <w:rPr>
          <w:b/>
          <w:bCs/>
        </w:rPr>
        <w:t xml:space="preserve"> </w:t>
      </w:r>
      <w:r w:rsidR="00F35CD0" w:rsidRPr="00337ADB">
        <w:t>Pane Bože,</w:t>
      </w:r>
      <w:r w:rsidR="00F35CD0">
        <w:t xml:space="preserve"> </w:t>
      </w:r>
      <w:r w:rsidR="000F77C4">
        <w:t>na světě je tolik lidí, kteří nemají co jíst a kde bydlet. Prosím tě za ně!</w:t>
      </w:r>
      <w:r w:rsidR="009C3D51">
        <w:t xml:space="preserve"> A taky ti, Pane, děkuju za to, co mám. Ukazuj mi prosím, jak se můžu o svoje dary dělit s ostatními.</w:t>
      </w:r>
    </w:p>
    <w:p w14:paraId="551405DF" w14:textId="230C95E4" w:rsidR="009E30B9" w:rsidRPr="00617A88" w:rsidRDefault="009E30B9" w:rsidP="00BD6ABD">
      <w:pPr>
        <w:rPr>
          <w:b/>
          <w:bCs/>
          <w:color w:val="BF8F00" w:themeColor="accent4" w:themeShade="BF"/>
        </w:rPr>
      </w:pPr>
      <w:r w:rsidRPr="00617A88">
        <w:rPr>
          <w:b/>
          <w:bCs/>
          <w:color w:val="BF8F00" w:themeColor="accent4" w:themeShade="BF"/>
        </w:rPr>
        <w:t>Úkol:</w:t>
      </w:r>
    </w:p>
    <w:p w14:paraId="0BF401F9" w14:textId="28C809C4" w:rsidR="009E30B9" w:rsidRDefault="009E30B9" w:rsidP="009E30B9">
      <w:pPr>
        <w:pStyle w:val="Odstavecseseznamem"/>
        <w:numPr>
          <w:ilvl w:val="0"/>
          <w:numId w:val="5"/>
        </w:numPr>
      </w:pPr>
      <w:r>
        <w:t>Děl se</w:t>
      </w:r>
      <w:r w:rsidR="00F35CD0">
        <w:t>! Můžeš se o něco dělit víc než dosud? Dě</w:t>
      </w:r>
      <w:r>
        <w:t>kuj! Buď vděčný za všechno, co dostáváš, a děkuj lidem kolem sebe a Pánu Bohu.</w:t>
      </w:r>
    </w:p>
    <w:p w14:paraId="34DF115D" w14:textId="67C79695" w:rsidR="009E30B9" w:rsidRPr="009E30B9" w:rsidRDefault="009E30B9" w:rsidP="009E30B9">
      <w:pPr>
        <w:pStyle w:val="Odstavecseseznamem"/>
        <w:numPr>
          <w:ilvl w:val="0"/>
          <w:numId w:val="5"/>
        </w:numPr>
      </w:pPr>
      <w:r>
        <w:t>Zkus si něco upéct</w:t>
      </w:r>
      <w:r w:rsidR="007C04F1">
        <w:t xml:space="preserve"> – t</w:t>
      </w:r>
      <w:r>
        <w:t xml:space="preserve">řeba preclíky jsou dokonce postní jídlo. </w:t>
      </w:r>
      <w:hyperlink r:id="rId7" w:history="1">
        <w:r w:rsidRPr="00991F5E">
          <w:rPr>
            <w:rStyle w:val="Hypertextovodkaz"/>
          </w:rPr>
          <w:t>https://postni-doba.webnode.cz/recepty/</w:t>
        </w:r>
      </w:hyperlink>
      <w:r>
        <w:t xml:space="preserve">  </w:t>
      </w:r>
    </w:p>
    <w:p w14:paraId="0ABD2109" w14:textId="418F3C92" w:rsidR="009E30B9" w:rsidRPr="009E30B9" w:rsidRDefault="009E30B9" w:rsidP="00BD6ABD">
      <w:r w:rsidRPr="00617A88">
        <w:rPr>
          <w:b/>
          <w:bCs/>
          <w:color w:val="BF8F00" w:themeColor="accent4" w:themeShade="BF"/>
        </w:rPr>
        <w:t>Symbol:</w:t>
      </w:r>
      <w:r>
        <w:rPr>
          <w:b/>
          <w:bCs/>
        </w:rPr>
        <w:t xml:space="preserve"> </w:t>
      </w:r>
      <w:r>
        <w:t>chleba a ryby (žlutá)</w:t>
      </w:r>
    </w:p>
    <w:p w14:paraId="2ACAA922" w14:textId="77777777" w:rsidR="001D0560" w:rsidRDefault="001D0560" w:rsidP="00BD6ABD"/>
    <w:p w14:paraId="5B1BAE34" w14:textId="5ABBCBAF" w:rsidR="00183C8E" w:rsidRPr="00DD735C" w:rsidRDefault="00DD735C" w:rsidP="00BD6ABD">
      <w:pPr>
        <w:rPr>
          <w:b/>
          <w:bCs/>
          <w:color w:val="5B9BD5" w:themeColor="accent5"/>
        </w:rPr>
      </w:pPr>
      <w:r w:rsidRPr="00DD735C">
        <w:rPr>
          <w:b/>
          <w:bCs/>
          <w:color w:val="5B9BD5" w:themeColor="accent5"/>
        </w:rPr>
        <w:t>4. téma: Projdi se po vodě!</w:t>
      </w:r>
    </w:p>
    <w:p w14:paraId="39E06411" w14:textId="50AAD7B0" w:rsidR="00DD735C" w:rsidRPr="00DD735C" w:rsidRDefault="00DD735C" w:rsidP="00DD735C">
      <w:r w:rsidRPr="00617A88">
        <w:rPr>
          <w:b/>
          <w:bCs/>
          <w:color w:val="5B9BD5" w:themeColor="accent5"/>
        </w:rPr>
        <w:t>Přečti si:</w:t>
      </w:r>
      <w:r w:rsidRPr="00DD735C">
        <w:t xml:space="preserve"> </w:t>
      </w:r>
      <w:r w:rsidR="00C11705">
        <w:t xml:space="preserve">o chůzi po vodě </w:t>
      </w:r>
      <w:r w:rsidRPr="00DD735C">
        <w:t>(</w:t>
      </w:r>
      <w:proofErr w:type="spellStart"/>
      <w:r w:rsidR="00C11705">
        <w:t>Mt</w:t>
      </w:r>
      <w:proofErr w:type="spellEnd"/>
      <w:r w:rsidR="00C11705">
        <w:t xml:space="preserve"> 14,23</w:t>
      </w:r>
      <w:r w:rsidRPr="00DD735C">
        <w:t>–</w:t>
      </w:r>
      <w:r w:rsidR="00C11705">
        <w:t>31</w:t>
      </w:r>
      <w:r w:rsidRPr="00DD735C">
        <w:t xml:space="preserve">) </w:t>
      </w:r>
    </w:p>
    <w:p w14:paraId="3E81068A" w14:textId="080A5470" w:rsidR="000F77C4" w:rsidRPr="00C11705" w:rsidRDefault="00DD735C" w:rsidP="00DD735C">
      <w:r w:rsidRPr="00617A88">
        <w:rPr>
          <w:b/>
          <w:bCs/>
          <w:color w:val="5B9BD5" w:themeColor="accent5"/>
        </w:rPr>
        <w:t>O čem to je?</w:t>
      </w:r>
      <w:r w:rsidRPr="00DD735C">
        <w:rPr>
          <w:b/>
          <w:bCs/>
        </w:rPr>
        <w:t xml:space="preserve"> </w:t>
      </w:r>
      <w:r w:rsidR="000F77C4">
        <w:t xml:space="preserve">Když Petr vidí, že jde Ježíš po vodě, chce jít za ním. Skálopevně mu věří, že se neutopí. Udělá jeden krok, druhý krok… a pak začne pochybovat. Petr má Ježíše rád, moc rád! Věří mu! Jenže najednou si uvědomí – </w:t>
      </w:r>
      <w:r w:rsidR="000F77C4" w:rsidRPr="000F77C4">
        <w:rPr>
          <w:i/>
          <w:iCs/>
        </w:rPr>
        <w:t>chodit po vodě je přece tak zvláštní. Vždyť to nemůže fungovat</w:t>
      </w:r>
      <w:r w:rsidR="000F77C4">
        <w:rPr>
          <w:i/>
          <w:iCs/>
        </w:rPr>
        <w:t>, navíc tolik fouká vítr</w:t>
      </w:r>
      <w:r w:rsidR="000F77C4" w:rsidRPr="000F77C4">
        <w:rPr>
          <w:i/>
          <w:iCs/>
        </w:rPr>
        <w:t xml:space="preserve">! </w:t>
      </w:r>
      <w:r w:rsidR="000F77C4">
        <w:t>Ve chvíli, kdy pochybuje, se mu podlamují kolena a začíná se topit. Ve vteřině u něj je</w:t>
      </w:r>
      <w:r w:rsidR="00AB168F">
        <w:t xml:space="preserve"> ale</w:t>
      </w:r>
      <w:r w:rsidR="000F77C4">
        <w:t xml:space="preserve"> Ježíš a chytá ho.</w:t>
      </w:r>
      <w:r w:rsidR="000F77C4">
        <w:br/>
        <w:t>Tohle se nám taky stává. Věříme Pánu Ježíši, jenže občas zapochybujeme a je to</w:t>
      </w:r>
      <w:r w:rsidR="00AB168F">
        <w:t xml:space="preserve"> hned</w:t>
      </w:r>
      <w:r w:rsidR="000F77C4">
        <w:t xml:space="preserve"> pocit, jako bychom se topili. Nakonec ale ta pomocná ruka přijde – a naše víra </w:t>
      </w:r>
      <w:r w:rsidR="00AB168F">
        <w:t>pak může být ještě silnější</w:t>
      </w:r>
      <w:r w:rsidR="000F77C4">
        <w:t>.</w:t>
      </w:r>
    </w:p>
    <w:p w14:paraId="6F61A1E8" w14:textId="6CB5DA9D" w:rsidR="00DD735C" w:rsidRPr="00CE51A7" w:rsidRDefault="00DD735C" w:rsidP="00DD735C">
      <w:r w:rsidRPr="00617A88">
        <w:rPr>
          <w:b/>
          <w:bCs/>
          <w:color w:val="5B9BD5" w:themeColor="accent5"/>
        </w:rPr>
        <w:t>Modli se:</w:t>
      </w:r>
      <w:r w:rsidRPr="00DD735C">
        <w:rPr>
          <w:b/>
          <w:bCs/>
        </w:rPr>
        <w:t xml:space="preserve"> </w:t>
      </w:r>
      <w:r w:rsidR="00CE51A7">
        <w:t xml:space="preserve">aby </w:t>
      </w:r>
      <w:r w:rsidR="00337ADB">
        <w:t>ti Pán Ježíš</w:t>
      </w:r>
      <w:r w:rsidR="00CE51A7">
        <w:t xml:space="preserve"> daroval pevnou víru</w:t>
      </w:r>
    </w:p>
    <w:p w14:paraId="0F8D4023" w14:textId="7D612455" w:rsidR="00DD735C" w:rsidRPr="00CE51A7" w:rsidRDefault="00DD735C" w:rsidP="00DD735C">
      <w:r w:rsidRPr="00617A88">
        <w:rPr>
          <w:b/>
          <w:bCs/>
          <w:color w:val="5B9BD5" w:themeColor="accent5"/>
        </w:rPr>
        <w:t>Jak se můžu modlit</w:t>
      </w:r>
      <w:r w:rsidR="00617A88">
        <w:rPr>
          <w:b/>
          <w:bCs/>
          <w:color w:val="5B9BD5" w:themeColor="accent5"/>
        </w:rPr>
        <w:t>?</w:t>
      </w:r>
      <w:r w:rsidRPr="00DD735C">
        <w:rPr>
          <w:b/>
          <w:bCs/>
        </w:rPr>
        <w:t xml:space="preserve"> </w:t>
      </w:r>
      <w:r w:rsidR="00CE51A7">
        <w:t>Pane Ježíši, mám tě rád/a. Vím, že sám/sama toho moc nezvládnu, a tak tě prosím: d</w:t>
      </w:r>
      <w:r w:rsidR="00337ADB">
        <w:t>aru</w:t>
      </w:r>
      <w:r w:rsidR="00CE51A7">
        <w:t>j mi takovou víru, abych s tebou prošel/prošla všechno, co mě potká!</w:t>
      </w:r>
      <w:r w:rsidR="00337ADB">
        <w:t xml:space="preserve"> </w:t>
      </w:r>
    </w:p>
    <w:p w14:paraId="1D6284D0" w14:textId="77777777" w:rsidR="00CE51A7" w:rsidRPr="00617A88" w:rsidRDefault="00DD735C" w:rsidP="00DD735C">
      <w:pPr>
        <w:rPr>
          <w:b/>
          <w:bCs/>
          <w:color w:val="5B9BD5" w:themeColor="accent5"/>
        </w:rPr>
      </w:pPr>
      <w:r w:rsidRPr="00617A88">
        <w:rPr>
          <w:b/>
          <w:bCs/>
          <w:color w:val="5B9BD5" w:themeColor="accent5"/>
        </w:rPr>
        <w:t>Úkol:</w:t>
      </w:r>
      <w:r w:rsidR="00CE51A7" w:rsidRPr="00617A88">
        <w:rPr>
          <w:b/>
          <w:bCs/>
          <w:color w:val="5B9BD5" w:themeColor="accent5"/>
        </w:rPr>
        <w:t xml:space="preserve"> </w:t>
      </w:r>
    </w:p>
    <w:p w14:paraId="38E2461F" w14:textId="40650A16" w:rsidR="00DD735C" w:rsidRDefault="00CE51A7" w:rsidP="00CE51A7">
      <w:pPr>
        <w:pStyle w:val="Odstavecseseznamem"/>
        <w:numPr>
          <w:ilvl w:val="0"/>
          <w:numId w:val="7"/>
        </w:numPr>
      </w:pPr>
      <w:r>
        <w:t>Zamysli se: Co je to důvěra? Komu věříš? U koho víš, že tě má rád a jsi u něj v bezpečí? Věnuj se Pánu Bohu a lidem, kterým věříš – stojí to za to!</w:t>
      </w:r>
    </w:p>
    <w:p w14:paraId="7539AB14" w14:textId="3573E1C7" w:rsidR="00CE51A7" w:rsidRPr="00CE51A7" w:rsidRDefault="00CE51A7" w:rsidP="00CE51A7">
      <w:pPr>
        <w:pStyle w:val="Odstavecseseznamem"/>
        <w:numPr>
          <w:ilvl w:val="0"/>
          <w:numId w:val="7"/>
        </w:numPr>
      </w:pPr>
      <w:r>
        <w:t>Zahraj si hru na důvěru: Postav se zády k někomu, komu věříš (raději dospělý), a spadni mu do náručí. Věříš, že tě chytí?</w:t>
      </w:r>
    </w:p>
    <w:p w14:paraId="417CD47E" w14:textId="28873517" w:rsidR="00DD735C" w:rsidRPr="009E30B9" w:rsidRDefault="00DD735C" w:rsidP="00DD735C">
      <w:r w:rsidRPr="00617A88">
        <w:rPr>
          <w:b/>
          <w:bCs/>
          <w:color w:val="5B9BD5" w:themeColor="accent5"/>
        </w:rPr>
        <w:t>Symbol:</w:t>
      </w:r>
      <w:r w:rsidRPr="00DD735C">
        <w:rPr>
          <w:b/>
          <w:bCs/>
        </w:rPr>
        <w:t xml:space="preserve"> </w:t>
      </w:r>
      <w:r w:rsidRPr="00DD735C">
        <w:t>vlny (modrá)</w:t>
      </w:r>
    </w:p>
    <w:p w14:paraId="32402FB7" w14:textId="77777777" w:rsidR="00DD735C" w:rsidRDefault="00DD735C" w:rsidP="00BD6ABD">
      <w:pPr>
        <w:rPr>
          <w:b/>
          <w:bCs/>
        </w:rPr>
      </w:pPr>
    </w:p>
    <w:p w14:paraId="6D7DE7B8" w14:textId="65F363F4" w:rsidR="00FD32BF" w:rsidRPr="00CE51A7" w:rsidRDefault="00DD735C" w:rsidP="00BD6ABD">
      <w:pPr>
        <w:rPr>
          <w:b/>
          <w:bCs/>
          <w:color w:val="7B7B7B" w:themeColor="accent3" w:themeShade="BF"/>
        </w:rPr>
      </w:pPr>
      <w:r w:rsidRPr="00CE51A7">
        <w:rPr>
          <w:b/>
          <w:bCs/>
          <w:color w:val="7B7B7B" w:themeColor="accent3" w:themeShade="BF"/>
        </w:rPr>
        <w:t xml:space="preserve">5. téma: </w:t>
      </w:r>
      <w:r w:rsidR="004A231F">
        <w:rPr>
          <w:b/>
          <w:bCs/>
          <w:color w:val="7B7B7B" w:themeColor="accent3" w:themeShade="BF"/>
        </w:rPr>
        <w:t xml:space="preserve">Ztiš se s Ježíšem… </w:t>
      </w:r>
      <w:r w:rsidR="001D26F6">
        <w:rPr>
          <w:b/>
          <w:bCs/>
          <w:color w:val="7B7B7B" w:themeColor="accent3" w:themeShade="BF"/>
        </w:rPr>
        <w:t xml:space="preserve"> </w:t>
      </w:r>
    </w:p>
    <w:p w14:paraId="47381C74" w14:textId="73AFA1A4" w:rsidR="00DD735C" w:rsidRPr="00DD735C" w:rsidRDefault="00DD735C" w:rsidP="00DD735C">
      <w:r w:rsidRPr="00617A88">
        <w:rPr>
          <w:b/>
          <w:bCs/>
          <w:color w:val="7B7B7B" w:themeColor="accent3" w:themeShade="BF"/>
        </w:rPr>
        <w:t>Přečti si:</w:t>
      </w:r>
      <w:r w:rsidRPr="00DD735C">
        <w:t xml:space="preserve"> </w:t>
      </w:r>
      <w:r w:rsidR="00337ADB">
        <w:t>co Pán Ježíš často děla</w:t>
      </w:r>
      <w:r w:rsidR="00AB168F">
        <w:t>l</w:t>
      </w:r>
      <w:r w:rsidR="00337ADB">
        <w:t xml:space="preserve"> </w:t>
      </w:r>
      <w:r w:rsidRPr="00DD735C">
        <w:t>(</w:t>
      </w:r>
      <w:proofErr w:type="spellStart"/>
      <w:r w:rsidR="00337ADB">
        <w:t>Mk</w:t>
      </w:r>
      <w:proofErr w:type="spellEnd"/>
      <w:r w:rsidR="00337ADB">
        <w:t xml:space="preserve"> 1,35</w:t>
      </w:r>
      <w:r w:rsidRPr="00DD735C">
        <w:t xml:space="preserve">) </w:t>
      </w:r>
    </w:p>
    <w:p w14:paraId="4EA869C7" w14:textId="041CFFF7" w:rsidR="00DD735C" w:rsidRPr="00337ADB" w:rsidRDefault="00DD735C" w:rsidP="00DD735C">
      <w:r w:rsidRPr="00617A88">
        <w:rPr>
          <w:b/>
          <w:bCs/>
          <w:color w:val="7B7B7B" w:themeColor="accent3" w:themeShade="BF"/>
        </w:rPr>
        <w:t>O čem to je?</w:t>
      </w:r>
      <w:r w:rsidRPr="00DD735C">
        <w:rPr>
          <w:b/>
          <w:bCs/>
        </w:rPr>
        <w:t xml:space="preserve"> </w:t>
      </w:r>
      <w:r w:rsidR="00337ADB">
        <w:t xml:space="preserve">V evangeliích často čteme, že se Pán Ježíš na chvíli odtrhnul od ostatních, aby mohl být sám </w:t>
      </w:r>
      <w:r w:rsidR="00AB168F">
        <w:t xml:space="preserve">na pustém místě </w:t>
      </w:r>
      <w:r w:rsidR="00337ADB">
        <w:t>a modlit se. Ticho může být někdy silné. Už se ti stalo, že jsi třeba seděl někde v přírodě a vnímal jenom to ticho? Anebo jinak: jak se píše písemka lépe – když máš ticho a klid, nebo když kolem hlučí spolužáci? Ticho pomáhá soustředit se a je důležité si ho někdy dopřát. V</w:t>
      </w:r>
      <w:r w:rsidR="001D26F6">
        <w:t xml:space="preserve"> tichu</w:t>
      </w:r>
      <w:r w:rsidR="00337ADB">
        <w:t xml:space="preserve"> můžeme lépe zaslechnout i hlas Pána Boha… </w:t>
      </w:r>
    </w:p>
    <w:p w14:paraId="2DEED6C1" w14:textId="3EE3B22E" w:rsidR="00DD735C" w:rsidRPr="001D26F6" w:rsidRDefault="00DD735C" w:rsidP="00DD735C">
      <w:r w:rsidRPr="00617A88">
        <w:rPr>
          <w:b/>
          <w:bCs/>
          <w:color w:val="7B7B7B" w:themeColor="accent3" w:themeShade="BF"/>
        </w:rPr>
        <w:t>Modli se:</w:t>
      </w:r>
      <w:r w:rsidRPr="00DD735C">
        <w:rPr>
          <w:b/>
          <w:bCs/>
        </w:rPr>
        <w:t xml:space="preserve"> </w:t>
      </w:r>
      <w:r w:rsidR="001D26F6">
        <w:t>aby se ti dal Pán Ježíš lépe poznat</w:t>
      </w:r>
    </w:p>
    <w:p w14:paraId="3EB16D53" w14:textId="42E8FF2D" w:rsidR="00DD735C" w:rsidRPr="001D26F6" w:rsidRDefault="00DD735C" w:rsidP="00DD735C">
      <w:r w:rsidRPr="00617A88">
        <w:rPr>
          <w:b/>
          <w:bCs/>
          <w:color w:val="7B7B7B" w:themeColor="accent3" w:themeShade="BF"/>
        </w:rPr>
        <w:t>Jak se můžu modlit?</w:t>
      </w:r>
      <w:r w:rsidR="001D26F6" w:rsidRPr="00617A88">
        <w:rPr>
          <w:b/>
          <w:bCs/>
          <w:color w:val="7B7B7B" w:themeColor="accent3" w:themeShade="BF"/>
        </w:rPr>
        <w:t xml:space="preserve"> </w:t>
      </w:r>
      <w:r w:rsidR="001D26F6">
        <w:t>Pane Ježíši, buď teď se mnou. Jsem v tichu, abych tě mohl/a lépe zaslechnout. Promlouvej ke mně, dej se mi poznat, Pane Ježíši!</w:t>
      </w:r>
    </w:p>
    <w:p w14:paraId="07AF1A1A" w14:textId="1E4EF08F" w:rsidR="001D26F6" w:rsidRPr="00617A88" w:rsidRDefault="00DD735C" w:rsidP="00DD735C">
      <w:pPr>
        <w:rPr>
          <w:b/>
          <w:bCs/>
          <w:color w:val="7B7B7B" w:themeColor="accent3" w:themeShade="BF"/>
        </w:rPr>
      </w:pPr>
      <w:r w:rsidRPr="00617A88">
        <w:rPr>
          <w:b/>
          <w:bCs/>
          <w:color w:val="7B7B7B" w:themeColor="accent3" w:themeShade="BF"/>
        </w:rPr>
        <w:lastRenderedPageBreak/>
        <w:t>Úkol:</w:t>
      </w:r>
    </w:p>
    <w:p w14:paraId="556F6C66" w14:textId="7A986B00" w:rsidR="001D26F6" w:rsidRDefault="001D26F6" w:rsidP="001D26F6">
      <w:pPr>
        <w:pStyle w:val="Odstavecseseznamem"/>
        <w:numPr>
          <w:ilvl w:val="0"/>
          <w:numId w:val="8"/>
        </w:numPr>
      </w:pPr>
      <w:r>
        <w:t>Stanov si na každý den chvilku, kdy budeš aspoň minutu jenom potichu a sám/sama. Uč se být potichu sám se sebou. Modli se.</w:t>
      </w:r>
    </w:p>
    <w:p w14:paraId="7D332A31" w14:textId="03499721" w:rsidR="001D26F6" w:rsidRPr="001D26F6" w:rsidRDefault="001D26F6" w:rsidP="001D26F6">
      <w:pPr>
        <w:pStyle w:val="Odstavecseseznamem"/>
        <w:numPr>
          <w:ilvl w:val="0"/>
          <w:numId w:val="8"/>
        </w:numPr>
      </w:pPr>
      <w:r>
        <w:t>Běž ven a postav z přírodnin nějaký obraz – kruh, kříž, květinu… Dokážeš u toho jen poslouchat okolní zvuky a nemluvit?</w:t>
      </w:r>
    </w:p>
    <w:p w14:paraId="3D9B6079" w14:textId="687BF7FC" w:rsidR="00DD735C" w:rsidRPr="009E30B9" w:rsidRDefault="00DD735C" w:rsidP="00DD735C">
      <w:r w:rsidRPr="00617A88">
        <w:rPr>
          <w:b/>
          <w:bCs/>
          <w:color w:val="7B7B7B" w:themeColor="accent3" w:themeShade="BF"/>
        </w:rPr>
        <w:t>Symbol:</w:t>
      </w:r>
      <w:r w:rsidRPr="00DD735C">
        <w:rPr>
          <w:b/>
          <w:bCs/>
        </w:rPr>
        <w:t xml:space="preserve"> </w:t>
      </w:r>
      <w:r w:rsidR="00CE51A7">
        <w:t>tečka</w:t>
      </w:r>
      <w:r w:rsidRPr="00DD735C">
        <w:t xml:space="preserve"> (</w:t>
      </w:r>
      <w:r w:rsidR="00CE51A7">
        <w:t>šedá</w:t>
      </w:r>
      <w:r w:rsidRPr="00DD735C">
        <w:t>)</w:t>
      </w:r>
    </w:p>
    <w:p w14:paraId="4FA0F630" w14:textId="77777777" w:rsidR="00DD735C" w:rsidRDefault="00DD735C"/>
    <w:p w14:paraId="1BDECA19" w14:textId="78F44FA9" w:rsidR="00BD6ABD" w:rsidRPr="00DD735C" w:rsidRDefault="00DD735C">
      <w:pPr>
        <w:rPr>
          <w:b/>
          <w:bCs/>
          <w:color w:val="7030A0"/>
        </w:rPr>
      </w:pPr>
      <w:r w:rsidRPr="00DD735C">
        <w:rPr>
          <w:b/>
          <w:bCs/>
          <w:color w:val="7030A0"/>
        </w:rPr>
        <w:t>Květná neděle</w:t>
      </w:r>
    </w:p>
    <w:p w14:paraId="5C48086A" w14:textId="60B08D7C" w:rsidR="00CE51A7" w:rsidRPr="001D26F6" w:rsidRDefault="00CE51A7">
      <w:r w:rsidRPr="00617A88">
        <w:rPr>
          <w:b/>
          <w:bCs/>
          <w:color w:val="7030A0"/>
        </w:rPr>
        <w:t>Přečti si:</w:t>
      </w:r>
      <w:r>
        <w:rPr>
          <w:b/>
          <w:bCs/>
        </w:rPr>
        <w:t xml:space="preserve"> </w:t>
      </w:r>
      <w:r w:rsidR="00AB168F">
        <w:t>Proč je Květná neděle květná?</w:t>
      </w:r>
      <w:r w:rsidR="001D26F6">
        <w:t xml:space="preserve"> (J 12,12–16)</w:t>
      </w:r>
    </w:p>
    <w:p w14:paraId="28388F95" w14:textId="1724A622" w:rsidR="00CE51A7" w:rsidRPr="00337ADB" w:rsidRDefault="00CE51A7">
      <w:r>
        <w:t>Pán Ježíš vjíždí na oslátku do Jeruzaléma. Je to velká sláva, lidé jsou rádi, že ho vidí</w:t>
      </w:r>
      <w:r w:rsidR="00337ADB">
        <w:t xml:space="preserve">, a mávají mu na pozdrav palmovými ratolestmi (proto se říká </w:t>
      </w:r>
      <w:r w:rsidR="00337ADB">
        <w:rPr>
          <w:i/>
          <w:iCs/>
        </w:rPr>
        <w:t>květná neděle</w:t>
      </w:r>
      <w:r w:rsidR="00AB168F">
        <w:t>!</w:t>
      </w:r>
      <w:r w:rsidR="00337ADB">
        <w:t xml:space="preserve">). Začínají Velikonoce a končí půst. </w:t>
      </w:r>
    </w:p>
    <w:p w14:paraId="13481497" w14:textId="48265C0D" w:rsidR="004A231F" w:rsidRPr="004A231F" w:rsidRDefault="004A231F">
      <w:r>
        <w:rPr>
          <w:b/>
          <w:bCs/>
          <w:color w:val="7030A0"/>
        </w:rPr>
        <w:t xml:space="preserve">Úkol: </w:t>
      </w:r>
      <w:r>
        <w:t>Přines někomu květinu! :-)</w:t>
      </w:r>
    </w:p>
    <w:p w14:paraId="1A3F7615" w14:textId="534182E9" w:rsidR="00F35CD0" w:rsidRPr="00F35CD0" w:rsidRDefault="00F35CD0">
      <w:r w:rsidRPr="00617A88">
        <w:rPr>
          <w:b/>
          <w:bCs/>
          <w:color w:val="7030A0"/>
        </w:rPr>
        <w:t>Symbol:</w:t>
      </w:r>
      <w:r>
        <w:rPr>
          <w:b/>
          <w:bCs/>
        </w:rPr>
        <w:t xml:space="preserve"> </w:t>
      </w:r>
      <w:r>
        <w:t>květina (</w:t>
      </w:r>
      <w:r w:rsidR="00DD735C">
        <w:t>fialová</w:t>
      </w:r>
      <w:r>
        <w:t xml:space="preserve">) </w:t>
      </w:r>
    </w:p>
    <w:sectPr w:rsidR="00F35CD0" w:rsidRPr="00F35CD0" w:rsidSect="00A6218F">
      <w:headerReference w:type="default" r:id="rId8"/>
      <w:pgSz w:w="11906" w:h="16838"/>
      <w:pgMar w:top="1276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C55F6" w14:textId="77777777" w:rsidR="00491CC7" w:rsidRDefault="00491CC7" w:rsidP="00A6218F">
      <w:pPr>
        <w:spacing w:after="0" w:line="240" w:lineRule="auto"/>
      </w:pPr>
      <w:r>
        <w:separator/>
      </w:r>
    </w:p>
  </w:endnote>
  <w:endnote w:type="continuationSeparator" w:id="0">
    <w:p w14:paraId="2692C810" w14:textId="77777777" w:rsidR="00491CC7" w:rsidRDefault="00491CC7" w:rsidP="00A6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86D1" w14:textId="77777777" w:rsidR="00491CC7" w:rsidRDefault="00491CC7" w:rsidP="00A6218F">
      <w:pPr>
        <w:spacing w:after="0" w:line="240" w:lineRule="auto"/>
      </w:pPr>
      <w:r>
        <w:separator/>
      </w:r>
    </w:p>
  </w:footnote>
  <w:footnote w:type="continuationSeparator" w:id="0">
    <w:p w14:paraId="7E491FCB" w14:textId="77777777" w:rsidR="00491CC7" w:rsidRDefault="00491CC7" w:rsidP="00A6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41C5" w14:textId="670F3C92" w:rsidR="00A6218F" w:rsidRDefault="00A6218F">
    <w:pPr>
      <w:pStyle w:val="Zhlav"/>
    </w:pPr>
    <w:r>
      <w:t>Sepsáno podle předloh J. Hofmanové a M. Sedláčkové z </w:t>
    </w:r>
    <w:hyperlink r:id="rId1" w:history="1">
      <w:r w:rsidRPr="00991F5E">
        <w:rPr>
          <w:rStyle w:val="Hypertextovodkaz"/>
        </w:rPr>
        <w:t>https://postni-doba.webnode.cz/</w:t>
      </w:r>
    </w:hyperlink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32F"/>
    <w:multiLevelType w:val="hybridMultilevel"/>
    <w:tmpl w:val="8DF43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F29"/>
    <w:multiLevelType w:val="hybridMultilevel"/>
    <w:tmpl w:val="8940F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4BE9"/>
    <w:multiLevelType w:val="hybridMultilevel"/>
    <w:tmpl w:val="24647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180"/>
    <w:multiLevelType w:val="hybridMultilevel"/>
    <w:tmpl w:val="5CBA9FEC"/>
    <w:lvl w:ilvl="0" w:tplc="5F50D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4862"/>
    <w:multiLevelType w:val="hybridMultilevel"/>
    <w:tmpl w:val="24647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035B0"/>
    <w:multiLevelType w:val="hybridMultilevel"/>
    <w:tmpl w:val="DF0A1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C5A48"/>
    <w:multiLevelType w:val="hybridMultilevel"/>
    <w:tmpl w:val="7054A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7571"/>
    <w:multiLevelType w:val="hybridMultilevel"/>
    <w:tmpl w:val="C2E2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29"/>
    <w:rsid w:val="00001B0A"/>
    <w:rsid w:val="00013C80"/>
    <w:rsid w:val="00022F7E"/>
    <w:rsid w:val="0002344A"/>
    <w:rsid w:val="0003070E"/>
    <w:rsid w:val="0003346A"/>
    <w:rsid w:val="0004019B"/>
    <w:rsid w:val="00041974"/>
    <w:rsid w:val="000617C3"/>
    <w:rsid w:val="0007056D"/>
    <w:rsid w:val="000731CE"/>
    <w:rsid w:val="000B34D0"/>
    <w:rsid w:val="000D511D"/>
    <w:rsid w:val="000F77C4"/>
    <w:rsid w:val="00105C05"/>
    <w:rsid w:val="0013479B"/>
    <w:rsid w:val="00172D29"/>
    <w:rsid w:val="00183C8E"/>
    <w:rsid w:val="001B7F53"/>
    <w:rsid w:val="001D0560"/>
    <w:rsid w:val="001D26F6"/>
    <w:rsid w:val="001E4D26"/>
    <w:rsid w:val="00201FD0"/>
    <w:rsid w:val="00207208"/>
    <w:rsid w:val="00223C11"/>
    <w:rsid w:val="0025225B"/>
    <w:rsid w:val="00261484"/>
    <w:rsid w:val="00262E37"/>
    <w:rsid w:val="002743D0"/>
    <w:rsid w:val="00277303"/>
    <w:rsid w:val="002969AE"/>
    <w:rsid w:val="002A6FB1"/>
    <w:rsid w:val="002D1B57"/>
    <w:rsid w:val="002D266C"/>
    <w:rsid w:val="00312F0A"/>
    <w:rsid w:val="00322C77"/>
    <w:rsid w:val="00337ADB"/>
    <w:rsid w:val="00341752"/>
    <w:rsid w:val="0037513F"/>
    <w:rsid w:val="003B3550"/>
    <w:rsid w:val="003D541A"/>
    <w:rsid w:val="003E368E"/>
    <w:rsid w:val="003F2F9F"/>
    <w:rsid w:val="003F49AE"/>
    <w:rsid w:val="003F6C3C"/>
    <w:rsid w:val="003F7238"/>
    <w:rsid w:val="00426A13"/>
    <w:rsid w:val="00491CC7"/>
    <w:rsid w:val="00496BD8"/>
    <w:rsid w:val="004A231F"/>
    <w:rsid w:val="004C080B"/>
    <w:rsid w:val="004F2802"/>
    <w:rsid w:val="00515FBA"/>
    <w:rsid w:val="00565660"/>
    <w:rsid w:val="00574FDD"/>
    <w:rsid w:val="005A0B2C"/>
    <w:rsid w:val="005A610E"/>
    <w:rsid w:val="005B052C"/>
    <w:rsid w:val="005C31D3"/>
    <w:rsid w:val="005F5D8C"/>
    <w:rsid w:val="006019C8"/>
    <w:rsid w:val="00614D85"/>
    <w:rsid w:val="00617A88"/>
    <w:rsid w:val="0062585D"/>
    <w:rsid w:val="006260EF"/>
    <w:rsid w:val="00641EB9"/>
    <w:rsid w:val="00657D5A"/>
    <w:rsid w:val="00665A87"/>
    <w:rsid w:val="00687440"/>
    <w:rsid w:val="00692E4D"/>
    <w:rsid w:val="006977A7"/>
    <w:rsid w:val="006B04CB"/>
    <w:rsid w:val="006B17E7"/>
    <w:rsid w:val="006B6DC5"/>
    <w:rsid w:val="006C32C0"/>
    <w:rsid w:val="00755036"/>
    <w:rsid w:val="007872CF"/>
    <w:rsid w:val="00793163"/>
    <w:rsid w:val="00795363"/>
    <w:rsid w:val="007A48FA"/>
    <w:rsid w:val="007C04F1"/>
    <w:rsid w:val="007E3D96"/>
    <w:rsid w:val="007F0DEA"/>
    <w:rsid w:val="008160AA"/>
    <w:rsid w:val="0087544D"/>
    <w:rsid w:val="00897BB3"/>
    <w:rsid w:val="008A3844"/>
    <w:rsid w:val="008D29FC"/>
    <w:rsid w:val="008D6CEC"/>
    <w:rsid w:val="0093052F"/>
    <w:rsid w:val="009440A6"/>
    <w:rsid w:val="009474F3"/>
    <w:rsid w:val="00947E52"/>
    <w:rsid w:val="009C3D51"/>
    <w:rsid w:val="009E30B9"/>
    <w:rsid w:val="00A1484A"/>
    <w:rsid w:val="00A6218F"/>
    <w:rsid w:val="00AA7A8C"/>
    <w:rsid w:val="00AB168F"/>
    <w:rsid w:val="00AD43E4"/>
    <w:rsid w:val="00AD683B"/>
    <w:rsid w:val="00AE1C1C"/>
    <w:rsid w:val="00B12B74"/>
    <w:rsid w:val="00B51B37"/>
    <w:rsid w:val="00B67F42"/>
    <w:rsid w:val="00B72B63"/>
    <w:rsid w:val="00BD5548"/>
    <w:rsid w:val="00BD6ABD"/>
    <w:rsid w:val="00C11705"/>
    <w:rsid w:val="00C645B0"/>
    <w:rsid w:val="00CA4A10"/>
    <w:rsid w:val="00CB5C64"/>
    <w:rsid w:val="00CD5135"/>
    <w:rsid w:val="00CE51A7"/>
    <w:rsid w:val="00CF73FA"/>
    <w:rsid w:val="00D42648"/>
    <w:rsid w:val="00DD735C"/>
    <w:rsid w:val="00E05510"/>
    <w:rsid w:val="00E121BD"/>
    <w:rsid w:val="00E24531"/>
    <w:rsid w:val="00E3477E"/>
    <w:rsid w:val="00E752E2"/>
    <w:rsid w:val="00E82628"/>
    <w:rsid w:val="00E82AFD"/>
    <w:rsid w:val="00EB2C1B"/>
    <w:rsid w:val="00ED3A90"/>
    <w:rsid w:val="00F016BB"/>
    <w:rsid w:val="00F35CD0"/>
    <w:rsid w:val="00F7087E"/>
    <w:rsid w:val="00F7714B"/>
    <w:rsid w:val="00F87AB4"/>
    <w:rsid w:val="00F9773F"/>
    <w:rsid w:val="00FA65AB"/>
    <w:rsid w:val="00FA7539"/>
    <w:rsid w:val="00FB2939"/>
    <w:rsid w:val="00FD32BF"/>
    <w:rsid w:val="00FF004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8FA2"/>
  <w15:chartTrackingRefBased/>
  <w15:docId w15:val="{D82E0959-7420-4B10-A3F6-048A1125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36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368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6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18F"/>
  </w:style>
  <w:style w:type="paragraph" w:styleId="Zpat">
    <w:name w:val="footer"/>
    <w:basedOn w:val="Normln"/>
    <w:link w:val="ZpatChar"/>
    <w:uiPriority w:val="99"/>
    <w:unhideWhenUsed/>
    <w:rsid w:val="00A6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tni-doba.webnode.cz/recep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stni-doba.webnod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Sedláčková</dc:creator>
  <cp:keywords/>
  <dc:description/>
  <cp:lastModifiedBy>Pavlína Kroužková</cp:lastModifiedBy>
  <cp:revision>110</cp:revision>
  <dcterms:created xsi:type="dcterms:W3CDTF">2021-01-23T10:42:00Z</dcterms:created>
  <dcterms:modified xsi:type="dcterms:W3CDTF">2021-02-17T22:52:00Z</dcterms:modified>
</cp:coreProperties>
</file>